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017726C0"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E266F7">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E783C" w:rsidRPr="008E783C">
        <w:rPr>
          <w:rFonts w:ascii="Arial" w:hAnsi="Arial" w:cs="Arial"/>
          <w:b/>
          <w:sz w:val="24"/>
          <w:szCs w:val="24"/>
        </w:rPr>
        <w:t>RP-24</w:t>
      </w:r>
      <w:r w:rsidR="0039520E" w:rsidRPr="0039520E">
        <w:rPr>
          <w:rFonts w:ascii="Arial" w:hAnsi="Arial" w:cs="Arial"/>
          <w:b/>
          <w:sz w:val="24"/>
          <w:szCs w:val="24"/>
        </w:rPr>
        <w:t>1250</w:t>
      </w:r>
    </w:p>
    <w:p w14:paraId="74D3B354" w14:textId="7D274A9D" w:rsidR="00F86A73" w:rsidRPr="004B566C" w:rsidRDefault="00E266F7" w:rsidP="007B1B0C">
      <w:pPr>
        <w:tabs>
          <w:tab w:val="left" w:pos="567"/>
        </w:tabs>
        <w:rPr>
          <w:rFonts w:ascii="Arial" w:hAnsi="Arial" w:cs="Arial"/>
          <w:b/>
          <w:sz w:val="24"/>
        </w:rPr>
      </w:pPr>
      <w:r>
        <w:rPr>
          <w:rFonts w:ascii="Arial" w:hAnsi="Arial" w:cs="Arial"/>
          <w:b/>
          <w:sz w:val="24"/>
        </w:rPr>
        <w:t>Shanghai</w:t>
      </w:r>
      <w:r w:rsidR="007B1B0C" w:rsidRPr="00AE029D">
        <w:rPr>
          <w:rFonts w:ascii="Arial" w:hAnsi="Arial" w:cs="Arial"/>
          <w:b/>
          <w:sz w:val="24"/>
        </w:rPr>
        <w:t xml:space="preserve">, </w:t>
      </w:r>
      <w:r>
        <w:rPr>
          <w:rFonts w:ascii="Arial" w:hAnsi="Arial" w:cs="Arial"/>
          <w:b/>
          <w:sz w:val="24"/>
        </w:rPr>
        <w:t>China</w:t>
      </w:r>
      <w:r w:rsidR="001E789E">
        <w:rPr>
          <w:rFonts w:ascii="Arial" w:hAnsi="Arial" w:cs="Arial"/>
          <w:b/>
          <w:sz w:val="24"/>
        </w:rPr>
        <w:t xml:space="preserve">, </w:t>
      </w:r>
      <w:r>
        <w:rPr>
          <w:rFonts w:ascii="Arial" w:hAnsi="Arial" w:cs="Arial"/>
          <w:b/>
          <w:sz w:val="24"/>
        </w:rPr>
        <w:t>June</w:t>
      </w:r>
      <w:r w:rsidR="00183E61">
        <w:rPr>
          <w:rFonts w:ascii="Arial" w:hAnsi="Arial" w:cs="Arial"/>
          <w:b/>
          <w:sz w:val="24"/>
        </w:rPr>
        <w:t xml:space="preserve"> 1</w:t>
      </w:r>
      <w:r>
        <w:rPr>
          <w:rFonts w:ascii="Arial" w:hAnsi="Arial" w:cs="Arial"/>
          <w:b/>
          <w:sz w:val="24"/>
        </w:rPr>
        <w:t>7-20</w:t>
      </w:r>
      <w:r w:rsidR="007B1B0C" w:rsidRPr="00AE029D">
        <w:rPr>
          <w:rFonts w:ascii="Arial" w:hAnsi="Arial" w:cs="Arial"/>
          <w:b/>
          <w:sz w:val="24"/>
        </w:rPr>
        <w:t>, 202</w:t>
      </w:r>
      <w:r w:rsidR="008E783C">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D91B4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w:t>
      </w:r>
      <w:r w:rsidR="008E783C">
        <w:rPr>
          <w:rFonts w:ascii="Arial" w:hAnsi="Arial" w:cs="Arial"/>
          <w:lang w:eastAsia="ja-JP"/>
        </w:rPr>
        <w:t>5</w:t>
      </w:r>
      <w:r w:rsidR="00D81F6B" w:rsidRPr="003E3211">
        <w:rPr>
          <w:rFonts w:ascii="Arial" w:hAnsi="Arial" w:cs="Arial"/>
          <w:lang w:eastAsia="ja-JP"/>
        </w:rPr>
        <w:t>.</w:t>
      </w:r>
      <w:r w:rsidR="000554E9">
        <w:rPr>
          <w:rFonts w:ascii="Arial" w:hAnsi="Arial" w:cs="Arial"/>
          <w:lang w:eastAsia="ja-JP"/>
        </w:rPr>
        <w:t>4</w:t>
      </w:r>
      <w:r w:rsidR="00D81F6B" w:rsidRPr="003E3211">
        <w:rPr>
          <w:rFonts w:ascii="Arial" w:hAnsi="Arial" w:cs="Arial"/>
          <w:lang w:eastAsia="ja-JP"/>
        </w:rPr>
        <w:t>.</w:t>
      </w:r>
      <w:r w:rsidR="000554E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FC8550" w:rsidR="00B6300F" w:rsidRPr="008836AC" w:rsidRDefault="00C17896" w:rsidP="00DD6F92">
            <w:pPr>
              <w:tabs>
                <w:tab w:val="left" w:pos="567"/>
              </w:tabs>
              <w:spacing w:after="0"/>
              <w:rPr>
                <w:rFonts w:ascii="Arial" w:hAnsi="Arial" w:cs="Arial"/>
                <w:lang w:eastAsia="ja-JP"/>
              </w:rPr>
            </w:pPr>
            <w:r w:rsidRPr="00C17896">
              <w:rPr>
                <w:rFonts w:ascii="Arial" w:hAnsi="Arial" w:cs="Arial"/>
                <w:lang w:eastAsia="ja-JP"/>
              </w:rPr>
              <w:t>RP-240425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7650747D" w14:textId="7A772991" w:rsidR="008E4684" w:rsidRPr="00AA1B04" w:rsidRDefault="00871653" w:rsidP="008E4684">
            <w:pPr>
              <w:tabs>
                <w:tab w:val="left" w:pos="567"/>
              </w:tabs>
              <w:spacing w:after="0"/>
              <w:rPr>
                <w:rFonts w:ascii="Arial" w:hAnsi="Arial" w:cs="Arial"/>
                <w:color w:val="FF9201"/>
                <w:kern w:val="2"/>
                <w:sz w:val="21"/>
                <w:szCs w:val="22"/>
                <w:lang w:val="en-US" w:eastAsia="ja-JP"/>
              </w:rPr>
            </w:pPr>
            <w:r w:rsidRPr="001F01EA">
              <w:rPr>
                <w:rFonts w:ascii="Arial" w:hAnsi="Arial" w:cs="Arial"/>
                <w:lang w:eastAsia="ja-JP"/>
              </w:rPr>
              <w:t xml:space="preserve">Core part: </w:t>
            </w:r>
            <w:r w:rsidR="00DC0164" w:rsidRPr="00C17896">
              <w:rPr>
                <w:rFonts w:ascii="Arial" w:hAnsi="Arial" w:cs="Arial"/>
                <w:kern w:val="2"/>
                <w:sz w:val="21"/>
                <w:szCs w:val="22"/>
                <w:lang w:val="en-US" w:eastAsia="ja-JP"/>
              </w:rPr>
              <w:t>06</w:t>
            </w:r>
            <w:r w:rsidR="00274AC8" w:rsidRPr="00C17896">
              <w:rPr>
                <w:rFonts w:ascii="Arial" w:hAnsi="Arial" w:cs="Arial"/>
                <w:kern w:val="2"/>
                <w:sz w:val="21"/>
                <w:szCs w:val="22"/>
                <w:lang w:val="en-US" w:eastAsia="ja-JP"/>
              </w:rPr>
              <w:t>/</w:t>
            </w:r>
            <w:r w:rsidR="008E4684" w:rsidRPr="00C17896">
              <w:rPr>
                <w:rFonts w:ascii="Arial" w:hAnsi="Arial" w:cs="Arial"/>
                <w:kern w:val="2"/>
                <w:sz w:val="21"/>
                <w:szCs w:val="22"/>
                <w:lang w:val="en-US" w:eastAsia="ja-JP"/>
              </w:rPr>
              <w:t>2024</w:t>
            </w:r>
          </w:p>
          <w:p w14:paraId="5A128F3E" w14:textId="412DFE6C" w:rsidR="00871653" w:rsidRPr="001F01EA" w:rsidRDefault="00871653" w:rsidP="008E4684">
            <w:pPr>
              <w:tabs>
                <w:tab w:val="left" w:pos="567"/>
              </w:tabs>
              <w:spacing w:after="0"/>
              <w:rPr>
                <w:rFonts w:ascii="Arial" w:hAnsi="Arial" w:cs="Arial"/>
                <w:lang w:eastAsia="ja-JP"/>
              </w:rPr>
            </w:pP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bookmarkStart w:id="0" w:name="_GoBack"/>
            <w:bookmarkEnd w:id="0"/>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1C864EED" w:rsidR="00871653" w:rsidRPr="001F01EA" w:rsidRDefault="00C17896" w:rsidP="0046233D">
            <w:pPr>
              <w:tabs>
                <w:tab w:val="left" w:pos="567"/>
              </w:tabs>
              <w:spacing w:after="0"/>
              <w:rPr>
                <w:rFonts w:ascii="Arial" w:hAnsi="Arial" w:cs="Arial"/>
                <w:lang w:eastAsia="ja-JP"/>
              </w:rPr>
            </w:pPr>
            <w:r w:rsidRPr="00C17896">
              <w:rPr>
                <w:rFonts w:ascii="Arial" w:hAnsi="Arial" w:cs="Arial"/>
                <w:color w:val="00B050"/>
                <w:kern w:val="2"/>
                <w:sz w:val="21"/>
                <w:szCs w:val="22"/>
                <w:lang w:val="en-US" w:eastAsia="ja-JP"/>
              </w:rPr>
              <w:t>100</w:t>
            </w:r>
            <w:r w:rsidR="00871653" w:rsidRPr="00C17896">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8E9DD5" w:rsidR="00D22398" w:rsidRPr="008836AC" w:rsidRDefault="00D5534E" w:rsidP="00C4666A">
            <w:pPr>
              <w:pStyle w:val="TAL"/>
              <w:jc w:val="center"/>
              <w:rPr>
                <w:color w:val="FF0000"/>
                <w:lang w:eastAsia="ja-JP"/>
              </w:rPr>
            </w:pPr>
            <w:r w:rsidRPr="00AC6C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lastRenderedPageBreak/>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ΔT</w:t>
      </w:r>
      <w:r w:rsidRPr="00FA1C0C">
        <w:rPr>
          <w:rFonts w:eastAsia="宋体"/>
          <w:szCs w:val="24"/>
          <w:vertAlign w:val="subscript"/>
          <w:lang w:val="en-US" w:eastAsia="zh-CN"/>
        </w:rPr>
        <w:t>IB,c</w:t>
      </w:r>
      <w:proofErr w:type="spellEnd"/>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ΔR</w:t>
      </w:r>
      <w:r w:rsidRPr="00FA1C0C">
        <w:rPr>
          <w:rFonts w:eastAsia="宋体"/>
          <w:vertAlign w:val="subscript"/>
          <w:lang w:eastAsia="ko-KR"/>
        </w:rPr>
        <w:t>IB,c</w:t>
      </w:r>
      <w:proofErr w:type="spellEnd"/>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132D49">
      <w:pPr>
        <w:snapToGrid w:val="0"/>
        <w:spacing w:after="0"/>
        <w:ind w:left="578"/>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6854D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6854D3">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6854D3">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6854D3">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6854D3">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6854D3">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6854D3">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6854D3">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6854D3">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6854D3">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6854D3">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6854D3">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6854D3">
            <w:pPr>
              <w:keepNext/>
              <w:keepLines/>
              <w:spacing w:after="0"/>
              <w:jc w:val="center"/>
              <w:rPr>
                <w:b/>
                <w:sz w:val="18"/>
                <w:lang w:eastAsia="zh-CN"/>
              </w:rPr>
            </w:pPr>
            <w:r w:rsidRPr="00873643">
              <w:rPr>
                <w:b/>
                <w:sz w:val="18"/>
                <w:lang w:eastAsia="zh-CN"/>
              </w:rPr>
              <w:t>source</w:t>
            </w:r>
          </w:p>
        </w:tc>
      </w:tr>
      <w:tr w:rsidR="00873643" w:rsidRPr="00873643" w14:paraId="406339F7" w14:textId="77777777" w:rsidTr="006854D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6854D3">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6854D3">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6854D3">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6854D3">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6854D3">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6854D3">
            <w:pPr>
              <w:spacing w:after="0"/>
              <w:rPr>
                <w:rFonts w:eastAsiaTheme="minorEastAsia"/>
                <w:b/>
                <w:sz w:val="18"/>
                <w:lang w:eastAsia="zh-CN"/>
              </w:rPr>
            </w:pPr>
          </w:p>
        </w:tc>
      </w:tr>
      <w:tr w:rsidR="00873643" w:rsidRPr="00873643" w14:paraId="3439BDB0"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6854D3">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6854D3">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6854D3">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6854D3">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6854D3">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6854D3">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132D49">
      <w:pPr>
        <w:snapToGrid w:val="0"/>
        <w:spacing w:after="0"/>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6854D3">
        <w:trPr>
          <w:trHeight w:val="315"/>
          <w:jc w:val="center"/>
        </w:trPr>
        <w:tc>
          <w:tcPr>
            <w:tcW w:w="1691" w:type="dxa"/>
            <w:shd w:val="clear" w:color="auto" w:fill="auto"/>
            <w:vAlign w:val="center"/>
            <w:hideMark/>
          </w:tcPr>
          <w:p w14:paraId="4198CF1A" w14:textId="77777777" w:rsidR="00873643" w:rsidRPr="00873643" w:rsidRDefault="00873643" w:rsidP="006854D3">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6854D3">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6854D3">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6854D3">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6854D3">
            <w:pPr>
              <w:spacing w:after="0"/>
              <w:jc w:val="center"/>
              <w:rPr>
                <w:b/>
                <w:sz w:val="18"/>
                <w:szCs w:val="21"/>
                <w:lang w:val="en-US"/>
              </w:rPr>
            </w:pPr>
            <w:r w:rsidRPr="00873643">
              <w:rPr>
                <w:b/>
                <w:sz w:val="18"/>
                <w:szCs w:val="21"/>
                <w:lang w:val="en-US"/>
              </w:rPr>
              <w:t>50</w:t>
            </w:r>
          </w:p>
        </w:tc>
      </w:tr>
      <w:tr w:rsidR="00873643" w:rsidRPr="00873643" w14:paraId="023EE943" w14:textId="77777777" w:rsidTr="006854D3">
        <w:trPr>
          <w:trHeight w:val="315"/>
          <w:jc w:val="center"/>
        </w:trPr>
        <w:tc>
          <w:tcPr>
            <w:tcW w:w="1691" w:type="dxa"/>
            <w:shd w:val="clear" w:color="auto" w:fill="auto"/>
            <w:vAlign w:val="center"/>
            <w:hideMark/>
          </w:tcPr>
          <w:p w14:paraId="242B3671"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6854D3">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6854D3">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ΔT</w:t>
            </w:r>
            <w:r w:rsidRPr="00873643">
              <w:rPr>
                <w:rFonts w:ascii="Arial" w:hAnsi="Arial"/>
                <w:b/>
                <w:color w:val="000000" w:themeColor="text1"/>
                <w:sz w:val="18"/>
                <w:vertAlign w:val="subscript"/>
              </w:rPr>
              <w:t>IB,c</w:t>
            </w:r>
            <w:proofErr w:type="spellEnd"/>
            <w:r w:rsidRPr="00873643">
              <w:rPr>
                <w:rFonts w:ascii="Arial" w:hAnsi="Arial"/>
                <w:b/>
                <w:color w:val="000000" w:themeColor="text1"/>
                <w:sz w:val="18"/>
              </w:rPr>
              <w:t xml:space="preserve"> for NR bands (dB)</w:t>
            </w:r>
          </w:p>
        </w:tc>
      </w:tr>
      <w:tr w:rsidR="00873643" w:rsidRPr="00873643" w14:paraId="71344253" w14:textId="77777777" w:rsidTr="006854D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6854D3">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6854D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6854D3">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t>R4-2304213</w:t>
      </w:r>
      <w:r w:rsidRPr="003722EC">
        <w:rPr>
          <w:rFonts w:eastAsia="宋体"/>
          <w:szCs w:val="24"/>
          <w:lang w:val="en-US" w:eastAsia="zh-CN"/>
        </w:rPr>
        <w:tab/>
        <w:t>Draft CR for updating simultaneous Rx/Tx requirements for CA_n40-n41</w:t>
      </w:r>
    </w:p>
    <w:p w14:paraId="149C9854" w14:textId="77777777" w:rsidR="003722EC" w:rsidRDefault="00BF55EB"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 xml:space="preserve">TP for TR38.894_Harmonic mixing MSD for non-simultaneous </w:t>
      </w:r>
      <w:proofErr w:type="spellStart"/>
      <w:r w:rsidR="003722EC" w:rsidRPr="003722EC">
        <w:rPr>
          <w:rFonts w:eastAsia="宋体"/>
          <w:szCs w:val="24"/>
          <w:lang w:val="en-US" w:eastAsia="zh-CN"/>
        </w:rPr>
        <w:t>RxTx</w:t>
      </w:r>
      <w:proofErr w:type="spellEnd"/>
      <w:r w:rsidR="003722EC" w:rsidRPr="003722EC">
        <w:rPr>
          <w:rFonts w:eastAsia="宋体"/>
          <w:szCs w:val="24"/>
          <w:lang w:val="en-US" w:eastAsia="zh-CN"/>
        </w:rPr>
        <w:t xml:space="preserve">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 xml:space="preserve">TP for </w:t>
      </w:r>
      <w:proofErr w:type="gramStart"/>
      <w:r w:rsidRPr="003722EC">
        <w:rPr>
          <w:rFonts w:eastAsia="宋体"/>
          <w:szCs w:val="24"/>
          <w:lang w:val="en-US" w:eastAsia="zh-CN"/>
        </w:rPr>
        <w:t>38.894 :</w:t>
      </w:r>
      <w:proofErr w:type="gramEnd"/>
      <w:r w:rsidRPr="003722EC">
        <w:rPr>
          <w:rFonts w:eastAsia="宋体"/>
          <w:szCs w:val="24"/>
          <w:lang w:val="en-US" w:eastAsia="zh-CN"/>
        </w:rPr>
        <w:t>CA_n7A-n40A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 xml:space="preserve">TP for </w:t>
      </w:r>
      <w:proofErr w:type="gramStart"/>
      <w:r w:rsidRPr="003722EC">
        <w:rPr>
          <w:lang w:eastAsia="zh-CN"/>
        </w:rPr>
        <w:t>38.894 :</w:t>
      </w:r>
      <w:proofErr w:type="gramEnd"/>
      <w:r w:rsidRPr="003722EC">
        <w:rPr>
          <w:lang w:eastAsia="zh-CN"/>
        </w:rPr>
        <w:t>CA_n34A-n41A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 xml:space="preserve">CR to 38.101-1 correction on CA_n34-n41, CA_n40-n41-n79 for simultaneous </w:t>
      </w:r>
      <w:proofErr w:type="spellStart"/>
      <w:r w:rsidRPr="00945481">
        <w:rPr>
          <w:lang w:eastAsia="zh-CN"/>
        </w:rPr>
        <w:t>RxTx</w:t>
      </w:r>
      <w:proofErr w:type="spellEnd"/>
    </w:p>
    <w:p w14:paraId="1F08E315" w14:textId="3E5CF272" w:rsidR="00A74E0B" w:rsidRDefault="00A74E0B" w:rsidP="00A74E0B">
      <w:pPr>
        <w:rPr>
          <w:rFonts w:eastAsia="宋体"/>
          <w:b/>
          <w:u w:val="single"/>
        </w:rPr>
      </w:pPr>
      <w:r>
        <w:rPr>
          <w:rFonts w:eastAsia="宋体"/>
          <w:b/>
          <w:u w:val="single"/>
        </w:rPr>
        <w:t>Agreements in RAN4 #108bis</w:t>
      </w:r>
      <w:r w:rsidRPr="006565EB">
        <w:rPr>
          <w:rFonts w:eastAsia="宋体"/>
          <w:b/>
          <w:u w:val="single"/>
        </w:rPr>
        <w:t>:</w:t>
      </w:r>
    </w:p>
    <w:p w14:paraId="0ECDD80F" w14:textId="273A1C86" w:rsidR="00A74E0B" w:rsidRDefault="00A74E0B" w:rsidP="00A74E0B">
      <w:pPr>
        <w:rPr>
          <w:lang w:eastAsia="zh-CN"/>
        </w:rPr>
      </w:pPr>
      <w:r w:rsidRPr="00A74E0B">
        <w:rPr>
          <w:lang w:eastAsia="zh-CN"/>
        </w:rPr>
        <w:t>R4-2317576</w:t>
      </w:r>
      <w:r>
        <w:rPr>
          <w:lang w:eastAsia="zh-CN"/>
        </w:rPr>
        <w:t xml:space="preserve">   </w:t>
      </w:r>
      <w:r w:rsidRPr="00A74E0B">
        <w:rPr>
          <w:lang w:eastAsia="zh-CN"/>
        </w:rPr>
        <w:t>WF on simultaneous Rx-Tx requirements</w:t>
      </w:r>
    </w:p>
    <w:p w14:paraId="129A11B1" w14:textId="55C056CE" w:rsidR="00A74E0B" w:rsidRDefault="00A74E0B" w:rsidP="00A74E0B">
      <w:pPr>
        <w:rPr>
          <w:lang w:eastAsia="zh-CN"/>
        </w:rPr>
      </w:pPr>
      <w:r>
        <w:rPr>
          <w:rFonts w:eastAsia="宋体"/>
          <w:b/>
          <w:u w:val="single"/>
        </w:rPr>
        <w:t>Agreements in RAN4 #109</w:t>
      </w:r>
      <w:r w:rsidRPr="006565EB">
        <w:rPr>
          <w:rFonts w:eastAsia="宋体"/>
          <w:b/>
          <w:u w:val="single"/>
        </w:rPr>
        <w:t>:</w:t>
      </w:r>
    </w:p>
    <w:p w14:paraId="722F1087" w14:textId="673A36B5" w:rsidR="00A74E0B" w:rsidRDefault="00A74E0B" w:rsidP="00A74E0B">
      <w:pPr>
        <w:rPr>
          <w:lang w:eastAsia="zh-CN"/>
        </w:rPr>
      </w:pPr>
      <w:r>
        <w:rPr>
          <w:lang w:eastAsia="zh-CN"/>
        </w:rPr>
        <w:t>R4-2321992</w:t>
      </w:r>
      <w:r>
        <w:rPr>
          <w:lang w:eastAsia="zh-CN"/>
        </w:rPr>
        <w:tab/>
        <w:t xml:space="preserve">WF on simultaneous </w:t>
      </w:r>
      <w:r w:rsidRPr="00A74E0B">
        <w:rPr>
          <w:lang w:eastAsia="zh-CN"/>
        </w:rPr>
        <w:t>Rx-Tx requirements</w:t>
      </w:r>
    </w:p>
    <w:p w14:paraId="507B0F5E" w14:textId="07D6568D" w:rsidR="00A74E0B" w:rsidRDefault="00A74E0B" w:rsidP="00A74E0B">
      <w:pPr>
        <w:rPr>
          <w:lang w:eastAsia="zh-CN"/>
        </w:rPr>
      </w:pPr>
      <w:r w:rsidRPr="00A74E0B">
        <w:rPr>
          <w:lang w:eastAsia="zh-CN"/>
        </w:rPr>
        <w:t>R4-2319510</w:t>
      </w:r>
      <w:r w:rsidRPr="00A74E0B">
        <w:rPr>
          <w:lang w:eastAsia="zh-CN"/>
        </w:rPr>
        <w:tab/>
        <w:t>draft CR to 38.101-1: Removal of the non-simultaneous Note for CA_n40-n41</w:t>
      </w:r>
    </w:p>
    <w:p w14:paraId="38F69EB7" w14:textId="2C46884D" w:rsidR="00A74E0B" w:rsidRDefault="00A74E0B" w:rsidP="00A74E0B">
      <w:pPr>
        <w:rPr>
          <w:lang w:eastAsia="zh-CN"/>
        </w:rPr>
      </w:pPr>
      <w:r w:rsidRPr="00A74E0B">
        <w:rPr>
          <w:lang w:eastAsia="zh-CN"/>
        </w:rPr>
        <w:t>R4-2321901</w:t>
      </w:r>
      <w:r w:rsidRPr="00A74E0B">
        <w:rPr>
          <w:lang w:eastAsia="zh-CN"/>
        </w:rPr>
        <w:tab/>
        <w:t>Big CR to 38.101-1 on simultaneous Rx-Tx basket</w:t>
      </w:r>
    </w:p>
    <w:p w14:paraId="7BAA508D" w14:textId="70E5B634" w:rsidR="00A74E0B" w:rsidRDefault="00A74E0B" w:rsidP="00A74E0B">
      <w:pPr>
        <w:rPr>
          <w:lang w:eastAsia="zh-CN"/>
        </w:rPr>
      </w:pPr>
      <w:r w:rsidRPr="00A74E0B">
        <w:rPr>
          <w:lang w:eastAsia="zh-CN"/>
        </w:rPr>
        <w:t>R4-2321687</w:t>
      </w:r>
      <w:r w:rsidRPr="00A74E0B">
        <w:rPr>
          <w:lang w:eastAsia="zh-CN"/>
        </w:rPr>
        <w:tab/>
        <w:t>Draft TR 38.894</w:t>
      </w:r>
      <w:r w:rsidR="00FB1567">
        <w:rPr>
          <w:lang w:eastAsia="zh-CN"/>
        </w:rPr>
        <w:t xml:space="preserve"> v0.4.0</w:t>
      </w:r>
    </w:p>
    <w:p w14:paraId="3217B734" w14:textId="3F43CD5C" w:rsidR="00A74E0B" w:rsidRDefault="00A74E0B" w:rsidP="00A74E0B">
      <w:pPr>
        <w:rPr>
          <w:lang w:eastAsia="zh-CN"/>
        </w:rPr>
      </w:pPr>
      <w:r w:rsidRPr="00A74E0B">
        <w:rPr>
          <w:lang w:eastAsia="zh-CN"/>
        </w:rPr>
        <w:t>R4-2319508</w:t>
      </w:r>
      <w:r w:rsidRPr="00A74E0B">
        <w:rPr>
          <w:lang w:eastAsia="zh-CN"/>
        </w:rPr>
        <w:tab/>
        <w:t>Revised WID on Simultaneous Rx-Tx basket</w:t>
      </w:r>
    </w:p>
    <w:p w14:paraId="756FC311" w14:textId="1F488E98" w:rsidR="002A3C47" w:rsidRDefault="002A3C47" w:rsidP="002A3C47">
      <w:pPr>
        <w:rPr>
          <w:lang w:eastAsia="zh-CN"/>
        </w:rPr>
      </w:pPr>
      <w:r>
        <w:rPr>
          <w:rFonts w:eastAsia="宋体"/>
          <w:b/>
          <w:u w:val="single"/>
        </w:rPr>
        <w:t>Agreements in RAN4 #110</w:t>
      </w:r>
      <w:r w:rsidRPr="006565EB">
        <w:rPr>
          <w:rFonts w:eastAsia="宋体"/>
          <w:b/>
          <w:u w:val="single"/>
        </w:rPr>
        <w:t>:</w:t>
      </w:r>
    </w:p>
    <w:p w14:paraId="68509A29" w14:textId="60B8E1DB" w:rsidR="00945481" w:rsidRDefault="00E07A67" w:rsidP="003722EC">
      <w:pPr>
        <w:snapToGrid w:val="0"/>
        <w:spacing w:after="120"/>
        <w:rPr>
          <w:lang w:eastAsia="zh-CN"/>
        </w:rPr>
      </w:pPr>
      <w:r w:rsidRPr="00E07A67">
        <w:rPr>
          <w:lang w:eastAsia="zh-CN"/>
        </w:rPr>
        <w:t>R4-2403606</w:t>
      </w:r>
      <w:r w:rsidRPr="00E07A67">
        <w:rPr>
          <w:lang w:eastAsia="zh-CN"/>
        </w:rPr>
        <w:tab/>
        <w:t>WF on simultaneous Rx-</w:t>
      </w:r>
      <w:proofErr w:type="spellStart"/>
      <w:r w:rsidRPr="00E07A67">
        <w:rPr>
          <w:lang w:eastAsia="zh-CN"/>
        </w:rPr>
        <w:t>Tx</w:t>
      </w:r>
      <w:proofErr w:type="spellEnd"/>
      <w:r w:rsidRPr="00E07A67">
        <w:rPr>
          <w:lang w:eastAsia="zh-CN"/>
        </w:rPr>
        <w:t xml:space="preserve"> issues</w:t>
      </w:r>
    </w:p>
    <w:p w14:paraId="2FBD6B8C" w14:textId="30C07A77" w:rsidR="00E07A67" w:rsidRDefault="00E07A67" w:rsidP="003722EC">
      <w:pPr>
        <w:snapToGrid w:val="0"/>
        <w:spacing w:after="120"/>
        <w:rPr>
          <w:lang w:eastAsia="zh-CN"/>
        </w:rPr>
      </w:pPr>
      <w:r w:rsidRPr="00E07A67">
        <w:rPr>
          <w:lang w:eastAsia="zh-CN"/>
        </w:rPr>
        <w:t>R4-2403604</w:t>
      </w:r>
      <w:r w:rsidRPr="00E07A67">
        <w:rPr>
          <w:lang w:eastAsia="zh-CN"/>
        </w:rPr>
        <w:tab/>
      </w:r>
      <w:proofErr w:type="spellStart"/>
      <w:r w:rsidRPr="00E07A67">
        <w:rPr>
          <w:lang w:eastAsia="zh-CN"/>
        </w:rPr>
        <w:t>draftCR</w:t>
      </w:r>
      <w:proofErr w:type="spellEnd"/>
      <w:r w:rsidRPr="00E07A67">
        <w:rPr>
          <w:lang w:eastAsia="zh-CN"/>
        </w:rPr>
        <w:t xml:space="preserve"> to 38.101-3 Correction on the simultaneous Rx-</w:t>
      </w:r>
      <w:proofErr w:type="spellStart"/>
      <w:r w:rsidRPr="00E07A67">
        <w:rPr>
          <w:lang w:eastAsia="zh-CN"/>
        </w:rPr>
        <w:t>Tx</w:t>
      </w:r>
      <w:proofErr w:type="spellEnd"/>
      <w:r w:rsidRPr="00E07A67">
        <w:rPr>
          <w:lang w:eastAsia="zh-CN"/>
        </w:rPr>
        <w:t xml:space="preserve"> for DC_40_n41 and DC_39_n41, Huawei, Hisilicon</w:t>
      </w:r>
    </w:p>
    <w:p w14:paraId="3124E04B" w14:textId="7980C468" w:rsidR="00E07A67" w:rsidRDefault="00E07A67" w:rsidP="00E07A67">
      <w:pPr>
        <w:snapToGrid w:val="0"/>
        <w:spacing w:after="120"/>
        <w:rPr>
          <w:lang w:eastAsia="zh-CN"/>
        </w:rPr>
      </w:pPr>
      <w:r>
        <w:rPr>
          <w:lang w:eastAsia="zh-CN"/>
        </w:rPr>
        <w:t>R4-2400852</w:t>
      </w:r>
      <w:r>
        <w:rPr>
          <w:lang w:eastAsia="zh-CN"/>
        </w:rPr>
        <w:tab/>
        <w:t>Revised WID on Simultaneous Rx-</w:t>
      </w:r>
      <w:proofErr w:type="spellStart"/>
      <w:r>
        <w:rPr>
          <w:lang w:eastAsia="zh-CN"/>
        </w:rPr>
        <w:t>Tx</w:t>
      </w:r>
      <w:proofErr w:type="spellEnd"/>
      <w:r>
        <w:rPr>
          <w:lang w:eastAsia="zh-CN"/>
        </w:rPr>
        <w:t xml:space="preserve"> basket</w:t>
      </w:r>
    </w:p>
    <w:p w14:paraId="6EBD5AE9" w14:textId="5BFBB29B" w:rsidR="00E07A67" w:rsidRDefault="00E07A67" w:rsidP="00E07A67">
      <w:pPr>
        <w:snapToGrid w:val="0"/>
        <w:spacing w:after="120"/>
        <w:rPr>
          <w:lang w:eastAsia="zh-CN"/>
        </w:rPr>
      </w:pPr>
      <w:r>
        <w:rPr>
          <w:lang w:eastAsia="zh-CN"/>
        </w:rPr>
        <w:t>R4-2400854</w:t>
      </w:r>
      <w:r>
        <w:rPr>
          <w:lang w:eastAsia="zh-CN"/>
        </w:rPr>
        <w:tab/>
        <w:t>TR 38.894 v0.5.0</w:t>
      </w:r>
    </w:p>
    <w:p w14:paraId="6326E3FF" w14:textId="61FFC2A4" w:rsidR="00E07A67" w:rsidRDefault="00E07A67" w:rsidP="00E07A67">
      <w:pPr>
        <w:snapToGrid w:val="0"/>
        <w:spacing w:after="120"/>
        <w:rPr>
          <w:lang w:eastAsia="zh-CN"/>
        </w:rPr>
      </w:pPr>
      <w:r>
        <w:rPr>
          <w:lang w:eastAsia="zh-CN"/>
        </w:rPr>
        <w:t xml:space="preserve">R4-2403905 </w:t>
      </w:r>
      <w:r>
        <w:rPr>
          <w:lang w:eastAsia="zh-CN"/>
        </w:rPr>
        <w:tab/>
        <w:t>Big CR to 38.101-3 on simultaneous Rx-</w:t>
      </w:r>
      <w:proofErr w:type="spellStart"/>
      <w:r>
        <w:rPr>
          <w:lang w:eastAsia="zh-CN"/>
        </w:rPr>
        <w:t>Tx</w:t>
      </w:r>
      <w:proofErr w:type="spellEnd"/>
      <w:r>
        <w:rPr>
          <w:lang w:eastAsia="zh-CN"/>
        </w:rPr>
        <w:t xml:space="preserve"> basket</w:t>
      </w:r>
    </w:p>
    <w:p w14:paraId="28B04F2E" w14:textId="73CACA1F" w:rsidR="000138FB" w:rsidRDefault="000138FB" w:rsidP="00F91C1E">
      <w:pPr>
        <w:snapToGrid w:val="0"/>
        <w:spacing w:after="120"/>
        <w:rPr>
          <w:rFonts w:eastAsia="宋体"/>
          <w:b/>
          <w:u w:val="single"/>
        </w:rPr>
      </w:pPr>
      <w:r>
        <w:rPr>
          <w:rFonts w:eastAsia="宋体"/>
          <w:b/>
          <w:u w:val="single"/>
        </w:rPr>
        <w:t>Agreements in RAN4 #110bis</w:t>
      </w:r>
      <w:r w:rsidRPr="006565EB">
        <w:rPr>
          <w:rFonts w:eastAsia="宋体"/>
          <w:b/>
          <w:u w:val="single"/>
        </w:rPr>
        <w:t>:</w:t>
      </w:r>
    </w:p>
    <w:p w14:paraId="45B8F063" w14:textId="19B7670F" w:rsidR="000138FB" w:rsidRDefault="00542138" w:rsidP="00F91C1E">
      <w:pPr>
        <w:snapToGrid w:val="0"/>
        <w:spacing w:after="120"/>
        <w:rPr>
          <w:rFonts w:eastAsia="宋体"/>
          <w:u w:val="single"/>
        </w:rPr>
      </w:pPr>
      <w:r w:rsidRPr="00542138">
        <w:rPr>
          <w:rFonts w:eastAsia="宋体"/>
          <w:u w:val="single"/>
        </w:rPr>
        <w:t>R4-2406578</w:t>
      </w:r>
      <w:r w:rsidRPr="00542138">
        <w:rPr>
          <w:rFonts w:eastAsia="宋体"/>
          <w:u w:val="single"/>
        </w:rPr>
        <w:tab/>
        <w:t>WF on MSD values for band combinations with simultaneous Rx-</w:t>
      </w:r>
      <w:proofErr w:type="spellStart"/>
      <w:r w:rsidRPr="00542138">
        <w:rPr>
          <w:rFonts w:eastAsia="宋体"/>
          <w:u w:val="single"/>
        </w:rPr>
        <w:t>Tx</w:t>
      </w:r>
      <w:proofErr w:type="spellEnd"/>
      <w:r w:rsidRPr="00542138">
        <w:rPr>
          <w:rFonts w:eastAsia="宋体"/>
          <w:u w:val="single"/>
        </w:rPr>
        <w:t xml:space="preserve"> requirements</w:t>
      </w:r>
    </w:p>
    <w:p w14:paraId="72FC4271" w14:textId="78812B00" w:rsidR="00F91C1E" w:rsidRPr="00F91C1E" w:rsidRDefault="00F91C1E" w:rsidP="00F91C1E">
      <w:pPr>
        <w:snapToGrid w:val="0"/>
        <w:spacing w:after="120"/>
        <w:rPr>
          <w:rFonts w:eastAsia="宋体"/>
          <w:u w:val="single"/>
        </w:rPr>
      </w:pPr>
      <w:r w:rsidRPr="00F91C1E">
        <w:rPr>
          <w:rFonts w:eastAsia="宋体"/>
          <w:u w:val="single"/>
        </w:rPr>
        <w:t>R4-2406703</w:t>
      </w:r>
      <w:r w:rsidRPr="00F91C1E">
        <w:rPr>
          <w:rFonts w:eastAsia="宋体"/>
          <w:u w:val="single"/>
        </w:rPr>
        <w:tab/>
        <w:t>TP for TR 38.894: CA_n28A-n39A-n41A, Murata Manufacturing Co Ltd</w:t>
      </w:r>
    </w:p>
    <w:p w14:paraId="528DD938" w14:textId="0E5B8B93" w:rsidR="00F91C1E" w:rsidRPr="00F91C1E" w:rsidRDefault="00F91C1E" w:rsidP="00F91C1E">
      <w:pPr>
        <w:snapToGrid w:val="0"/>
        <w:spacing w:after="120"/>
        <w:rPr>
          <w:rFonts w:eastAsia="宋体"/>
          <w:u w:val="single"/>
        </w:rPr>
      </w:pPr>
      <w:r w:rsidRPr="00F91C1E">
        <w:rPr>
          <w:rFonts w:eastAsia="宋体"/>
          <w:u w:val="single"/>
        </w:rPr>
        <w:t>R4-2406704</w:t>
      </w:r>
      <w:r w:rsidRPr="00F91C1E">
        <w:rPr>
          <w:rFonts w:eastAsia="宋体"/>
          <w:u w:val="single"/>
        </w:rPr>
        <w:tab/>
        <w:t>TP for TR 38.894: CA_n39A-n41A-n79A, Murata Manufacturing Co Ltd</w:t>
      </w:r>
    </w:p>
    <w:p w14:paraId="26D3100A" w14:textId="69064185" w:rsidR="00F91C1E" w:rsidRPr="00F91C1E" w:rsidRDefault="00F91C1E" w:rsidP="00F91C1E">
      <w:pPr>
        <w:snapToGrid w:val="0"/>
        <w:spacing w:after="120"/>
        <w:rPr>
          <w:rFonts w:eastAsia="宋体"/>
          <w:u w:val="single"/>
        </w:rPr>
      </w:pPr>
      <w:r w:rsidRPr="00F91C1E">
        <w:rPr>
          <w:rFonts w:eastAsia="宋体"/>
          <w:u w:val="single"/>
        </w:rPr>
        <w:t>R4-2406705</w:t>
      </w:r>
      <w:r w:rsidRPr="00F91C1E">
        <w:rPr>
          <w:rFonts w:eastAsia="宋体"/>
          <w:u w:val="single"/>
        </w:rPr>
        <w:tab/>
        <w:t xml:space="preserve">TP to 38.894: CA_n40A-n41A-n79A, Huawei, </w:t>
      </w:r>
      <w:proofErr w:type="gramStart"/>
      <w:r w:rsidRPr="00F91C1E">
        <w:rPr>
          <w:rFonts w:eastAsia="宋体"/>
          <w:u w:val="single"/>
        </w:rPr>
        <w:t>Hisilicon</w:t>
      </w:r>
      <w:proofErr w:type="gramEnd"/>
    </w:p>
    <w:p w14:paraId="0A1B092E" w14:textId="300C7138" w:rsidR="00F91C1E" w:rsidRPr="00F91C1E" w:rsidRDefault="00F91C1E" w:rsidP="00F91C1E">
      <w:pPr>
        <w:snapToGrid w:val="0"/>
        <w:spacing w:after="120"/>
        <w:rPr>
          <w:rFonts w:eastAsia="宋体"/>
          <w:u w:val="single"/>
        </w:rPr>
      </w:pPr>
      <w:r w:rsidRPr="00F91C1E">
        <w:rPr>
          <w:rFonts w:eastAsia="宋体"/>
          <w:u w:val="single"/>
        </w:rPr>
        <w:t>R4-2406706</w:t>
      </w:r>
      <w:r w:rsidRPr="00F91C1E">
        <w:rPr>
          <w:rFonts w:eastAsia="宋体"/>
          <w:u w:val="single"/>
        </w:rPr>
        <w:tab/>
        <w:t xml:space="preserve">TP to 38.894: CA_n8A-n40A-n41A, Huawei, </w:t>
      </w:r>
      <w:proofErr w:type="gramStart"/>
      <w:r w:rsidRPr="00F91C1E">
        <w:rPr>
          <w:rFonts w:eastAsia="宋体"/>
          <w:u w:val="single"/>
        </w:rPr>
        <w:t>Hisilicon</w:t>
      </w:r>
      <w:proofErr w:type="gramEnd"/>
    </w:p>
    <w:p w14:paraId="2C459514" w14:textId="68604C61" w:rsidR="00F91C1E" w:rsidRDefault="00F91C1E" w:rsidP="00F91C1E">
      <w:pPr>
        <w:snapToGrid w:val="0"/>
        <w:spacing w:after="120"/>
        <w:rPr>
          <w:rFonts w:eastAsia="宋体"/>
          <w:u w:val="single"/>
        </w:rPr>
      </w:pPr>
      <w:r w:rsidRPr="00F91C1E">
        <w:rPr>
          <w:rFonts w:eastAsia="宋体"/>
          <w:u w:val="single"/>
        </w:rPr>
        <w:t>R4-2406707</w:t>
      </w:r>
      <w:r w:rsidRPr="00F91C1E">
        <w:rPr>
          <w:rFonts w:eastAsia="宋体"/>
          <w:u w:val="single"/>
        </w:rPr>
        <w:tab/>
        <w:t xml:space="preserve">TP to 38.894: CA_n28A-n40A-n41A, Huawei, </w:t>
      </w:r>
      <w:proofErr w:type="gramStart"/>
      <w:r w:rsidRPr="00F91C1E">
        <w:rPr>
          <w:rFonts w:eastAsia="宋体"/>
          <w:u w:val="single"/>
        </w:rPr>
        <w:t>Hisilicon</w:t>
      </w:r>
      <w:proofErr w:type="gramEnd"/>
    </w:p>
    <w:p w14:paraId="639C05CD" w14:textId="3462F8E1" w:rsidR="00F91C1E" w:rsidRPr="00542138" w:rsidRDefault="00F91C1E" w:rsidP="00F91C1E">
      <w:pPr>
        <w:snapToGrid w:val="0"/>
        <w:spacing w:after="120"/>
        <w:rPr>
          <w:rFonts w:eastAsia="宋体"/>
          <w:u w:val="single"/>
        </w:rPr>
      </w:pPr>
      <w:r w:rsidRPr="00F91C1E">
        <w:rPr>
          <w:rFonts w:eastAsia="宋体"/>
          <w:u w:val="single"/>
        </w:rPr>
        <w:t>R4-2404512</w:t>
      </w:r>
      <w:r w:rsidRPr="00F91C1E">
        <w:rPr>
          <w:rFonts w:eastAsia="宋体"/>
          <w:u w:val="single"/>
        </w:rPr>
        <w:tab/>
        <w:t>TR 38.894 v0.6.0</w:t>
      </w:r>
    </w:p>
    <w:p w14:paraId="66B2BDDA" w14:textId="5A8D7A67" w:rsidR="000138FB" w:rsidRDefault="000138FB" w:rsidP="00F91C1E">
      <w:pPr>
        <w:snapToGrid w:val="0"/>
        <w:spacing w:after="120"/>
        <w:rPr>
          <w:lang w:eastAsia="zh-CN"/>
        </w:rPr>
      </w:pPr>
      <w:r>
        <w:rPr>
          <w:rFonts w:eastAsia="宋体"/>
          <w:b/>
          <w:u w:val="single"/>
        </w:rPr>
        <w:t>Agreements in RAN4 #111</w:t>
      </w:r>
      <w:r w:rsidRPr="006565EB">
        <w:rPr>
          <w:rFonts w:eastAsia="宋体"/>
          <w:b/>
          <w:u w:val="single"/>
        </w:rPr>
        <w:t>:</w:t>
      </w:r>
    </w:p>
    <w:p w14:paraId="20AECA1A" w14:textId="79670EA1" w:rsidR="00542138" w:rsidRDefault="00542138" w:rsidP="00F91C1E">
      <w:pPr>
        <w:snapToGrid w:val="0"/>
        <w:spacing w:after="120"/>
        <w:rPr>
          <w:lang w:eastAsia="zh-CN"/>
        </w:rPr>
      </w:pPr>
      <w:r>
        <w:rPr>
          <w:lang w:eastAsia="zh-CN"/>
        </w:rPr>
        <w:t>R4-2407607</w:t>
      </w:r>
      <w:r>
        <w:rPr>
          <w:lang w:eastAsia="zh-CN"/>
        </w:rPr>
        <w:tab/>
        <w:t>Big CR to 38.101-1 on simultaneous Rx-</w:t>
      </w:r>
      <w:proofErr w:type="spellStart"/>
      <w:r>
        <w:rPr>
          <w:lang w:eastAsia="zh-CN"/>
        </w:rPr>
        <w:t>Tx</w:t>
      </w:r>
      <w:proofErr w:type="spellEnd"/>
      <w:r>
        <w:rPr>
          <w:lang w:eastAsia="zh-CN"/>
        </w:rPr>
        <w:t xml:space="preserve"> basket</w:t>
      </w:r>
    </w:p>
    <w:p w14:paraId="333DA15A" w14:textId="01A939FE" w:rsidR="00542138" w:rsidRDefault="00542138" w:rsidP="00F91C1E">
      <w:pPr>
        <w:snapToGrid w:val="0"/>
        <w:spacing w:after="120"/>
        <w:rPr>
          <w:lang w:eastAsia="zh-CN"/>
        </w:rPr>
      </w:pPr>
      <w:r>
        <w:rPr>
          <w:lang w:eastAsia="zh-CN"/>
        </w:rPr>
        <w:t>R4-2407608</w:t>
      </w:r>
      <w:r>
        <w:rPr>
          <w:lang w:eastAsia="zh-CN"/>
        </w:rPr>
        <w:tab/>
        <w:t>Big CR to 38.101-3 on simultaneous Rx-</w:t>
      </w:r>
      <w:proofErr w:type="spellStart"/>
      <w:r>
        <w:rPr>
          <w:lang w:eastAsia="zh-CN"/>
        </w:rPr>
        <w:t>Tx</w:t>
      </w:r>
      <w:proofErr w:type="spellEnd"/>
      <w:r>
        <w:rPr>
          <w:lang w:eastAsia="zh-CN"/>
        </w:rPr>
        <w:t xml:space="preserve"> basket</w:t>
      </w:r>
    </w:p>
    <w:p w14:paraId="3F5618D2" w14:textId="1A7D6933" w:rsidR="00542138" w:rsidRDefault="00542138" w:rsidP="00F91C1E">
      <w:pPr>
        <w:snapToGrid w:val="0"/>
        <w:spacing w:after="120"/>
        <w:rPr>
          <w:lang w:eastAsia="zh-CN"/>
        </w:rPr>
      </w:pPr>
      <w:r w:rsidRPr="00542138">
        <w:rPr>
          <w:lang w:eastAsia="zh-CN"/>
        </w:rPr>
        <w:t>R4-2407373</w:t>
      </w:r>
      <w:r w:rsidRPr="00542138">
        <w:rPr>
          <w:lang w:eastAsia="zh-CN"/>
        </w:rPr>
        <w:tab/>
        <w:t>TP for TR 38.894: CA_n39A-n40A-n41A</w:t>
      </w:r>
    </w:p>
    <w:p w14:paraId="62EAD9CF" w14:textId="58398F5C" w:rsidR="000138FB" w:rsidRDefault="00542138" w:rsidP="00F91C1E">
      <w:pPr>
        <w:snapToGrid w:val="0"/>
        <w:spacing w:after="120"/>
        <w:rPr>
          <w:lang w:eastAsia="zh-CN"/>
        </w:rPr>
      </w:pPr>
      <w:r w:rsidRPr="00542138">
        <w:rPr>
          <w:lang w:eastAsia="zh-CN"/>
        </w:rPr>
        <w:t>R4-2410563</w:t>
      </w:r>
      <w:r w:rsidRPr="00542138">
        <w:rPr>
          <w:lang w:eastAsia="zh-CN"/>
        </w:rPr>
        <w:tab/>
        <w:t xml:space="preserve">WF on simultaneous </w:t>
      </w:r>
      <w:proofErr w:type="spellStart"/>
      <w:r w:rsidRPr="00542138">
        <w:rPr>
          <w:lang w:eastAsia="zh-CN"/>
        </w:rPr>
        <w:t>Tx</w:t>
      </w:r>
      <w:proofErr w:type="spellEnd"/>
      <w:r w:rsidRPr="00542138">
        <w:rPr>
          <w:lang w:eastAsia="zh-CN"/>
        </w:rPr>
        <w:t>-Rx issues</w:t>
      </w:r>
    </w:p>
    <w:p w14:paraId="2BDB01B8" w14:textId="77777777" w:rsidR="00E07A67" w:rsidRPr="00041538" w:rsidRDefault="00E07A67" w:rsidP="00E07A67">
      <w:pPr>
        <w:snapToGrid w:val="0"/>
        <w:spacing w:after="120"/>
        <w:rPr>
          <w:lang w:eastAsia="zh-CN"/>
        </w:rPr>
      </w:pPr>
    </w:p>
    <w:p w14:paraId="37D259DA" w14:textId="6C27C26D" w:rsidR="00701410" w:rsidRDefault="00FA1C0C" w:rsidP="00701410">
      <w:pPr>
        <w:pStyle w:val="4"/>
        <w:rPr>
          <w:lang w:eastAsia="ja-JP"/>
        </w:rPr>
      </w:pPr>
      <w:r>
        <w:rPr>
          <w:lang w:eastAsia="ja-JP"/>
        </w:rPr>
        <w:lastRenderedPageBreak/>
        <w:t>2.1</w:t>
      </w:r>
      <w:r w:rsidR="00701410">
        <w:rPr>
          <w:lang w:eastAsia="ja-JP"/>
        </w:rPr>
        <w:t>.2</w:t>
      </w:r>
      <w:r w:rsidR="00701410">
        <w:rPr>
          <w:lang w:eastAsia="ja-JP"/>
        </w:rPr>
        <w:tab/>
        <w:t>Remaining Open issues</w:t>
      </w:r>
    </w:p>
    <w:p w14:paraId="276A3858" w14:textId="67F4164E" w:rsidR="005E4EED" w:rsidRDefault="005E4EED" w:rsidP="004753A7">
      <w:pPr>
        <w:spacing w:before="120" w:after="0"/>
        <w:rPr>
          <w:rFonts w:ascii="Arial" w:hAnsi="Arial" w:cs="Arial"/>
        </w:rPr>
      </w:pPr>
      <w:r>
        <w:rPr>
          <w:rFonts w:ascii="Arial" w:hAnsi="Arial" w:cs="Arial"/>
        </w:rPr>
        <w:t>1.</w:t>
      </w:r>
      <w:r w:rsidR="009A509F">
        <w:rPr>
          <w:rFonts w:ascii="Arial" w:hAnsi="Arial" w:cs="Arial"/>
        </w:rPr>
        <w:t xml:space="preserve"> F</w:t>
      </w:r>
      <w:r w:rsidR="009A509F" w:rsidRPr="009A509F">
        <w:rPr>
          <w:rFonts w:ascii="Arial" w:hAnsi="Arial" w:cs="Arial"/>
        </w:rPr>
        <w:t>or the simultaneous Rx-</w:t>
      </w:r>
      <w:proofErr w:type="spellStart"/>
      <w:r w:rsidR="009A509F" w:rsidRPr="009A509F">
        <w:rPr>
          <w:rFonts w:ascii="Arial" w:hAnsi="Arial" w:cs="Arial"/>
        </w:rPr>
        <w:t>Tx</w:t>
      </w:r>
      <w:proofErr w:type="spellEnd"/>
      <w:r w:rsidR="009A509F" w:rsidRPr="009A509F">
        <w:rPr>
          <w:rFonts w:ascii="Arial" w:hAnsi="Arial" w:cs="Arial"/>
        </w:rPr>
        <w:t xml:space="preserve"> of CA_n40-n41, there is concern on relaxing the 4Rx requirement of n41, or decoupling simultaneous Rx-</w:t>
      </w:r>
      <w:proofErr w:type="spellStart"/>
      <w:r w:rsidR="009A509F" w:rsidRPr="009A509F">
        <w:rPr>
          <w:rFonts w:ascii="Arial" w:hAnsi="Arial" w:cs="Arial"/>
        </w:rPr>
        <w:t>Tx</w:t>
      </w:r>
      <w:proofErr w:type="spellEnd"/>
      <w:r w:rsidR="009A509F" w:rsidRPr="009A509F">
        <w:rPr>
          <w:rFonts w:ascii="Arial" w:hAnsi="Arial" w:cs="Arial"/>
        </w:rPr>
        <w:t xml:space="preserve"> and UL MIMO/</w:t>
      </w:r>
      <w:proofErr w:type="spellStart"/>
      <w:r w:rsidR="009A509F" w:rsidRPr="009A509F">
        <w:rPr>
          <w:rFonts w:ascii="Arial" w:hAnsi="Arial" w:cs="Arial"/>
        </w:rPr>
        <w:t>TxD</w:t>
      </w:r>
      <w:proofErr w:type="spellEnd"/>
      <w:r w:rsidR="009A509F" w:rsidRPr="009A509F">
        <w:rPr>
          <w:rFonts w:ascii="Arial" w:hAnsi="Arial" w:cs="Arial"/>
        </w:rPr>
        <w:t xml:space="preserve"> or SRS antenna switching for the two bands. How to implement simultaneous Rx-</w:t>
      </w:r>
      <w:proofErr w:type="spellStart"/>
      <w:r w:rsidR="009A509F" w:rsidRPr="009A509F">
        <w:rPr>
          <w:rFonts w:ascii="Arial" w:hAnsi="Arial" w:cs="Arial"/>
        </w:rPr>
        <w:t>Tx</w:t>
      </w:r>
      <w:proofErr w:type="spellEnd"/>
      <w:r w:rsidR="009A509F" w:rsidRPr="009A509F">
        <w:rPr>
          <w:rFonts w:ascii="Arial" w:hAnsi="Arial" w:cs="Arial"/>
        </w:rPr>
        <w:t xml:space="preserve"> requirements to CA_n40-n41 need further discussion.</w:t>
      </w:r>
    </w:p>
    <w:p w14:paraId="6A02004A" w14:textId="2F48BF50" w:rsidR="00A74E0B" w:rsidRDefault="004753A7" w:rsidP="004753A7">
      <w:pPr>
        <w:spacing w:before="120" w:after="0"/>
        <w:rPr>
          <w:rFonts w:ascii="Arial" w:hAnsi="Arial" w:cs="Arial"/>
        </w:rPr>
      </w:pPr>
      <w:r>
        <w:rPr>
          <w:rFonts w:ascii="Arial" w:hAnsi="Arial" w:cs="Arial"/>
        </w:rPr>
        <w:t xml:space="preserve">2.  </w:t>
      </w:r>
      <w:r w:rsidR="009A6F32">
        <w:rPr>
          <w:rFonts w:ascii="Arial" w:hAnsi="Arial" w:cs="Arial"/>
        </w:rPr>
        <w:t>Companies are still discussing how to simplify the plenty of Notes for simultaneous Rx-Tx in the specification, in which some with redundant functions.</w:t>
      </w:r>
    </w:p>
    <w:p w14:paraId="63EAFCBE" w14:textId="2B849F01" w:rsidR="009A6F32" w:rsidRDefault="004753A7" w:rsidP="004753A7">
      <w:pPr>
        <w:spacing w:before="120" w:after="0"/>
        <w:rPr>
          <w:rFonts w:ascii="Arial" w:hAnsi="Arial" w:cs="Arial"/>
        </w:rPr>
      </w:pPr>
      <w:r>
        <w:rPr>
          <w:rFonts w:ascii="Arial" w:hAnsi="Arial" w:cs="Arial"/>
        </w:rPr>
        <w:t>3</w:t>
      </w:r>
      <w:r w:rsidR="009A6F32">
        <w:rPr>
          <w:rFonts w:ascii="Arial" w:hAnsi="Arial" w:cs="Arial"/>
        </w:rPr>
        <w:t xml:space="preserve">. </w:t>
      </w:r>
      <w:r>
        <w:rPr>
          <w:rFonts w:ascii="Arial" w:hAnsi="Arial" w:cs="Arial"/>
        </w:rPr>
        <w:t xml:space="preserve"> </w:t>
      </w:r>
      <w:r w:rsidR="009A6F32">
        <w:rPr>
          <w:rFonts w:ascii="Arial" w:hAnsi="Arial" w:cs="Arial"/>
        </w:rPr>
        <w:t>Companies are still discussing how to clarify the simultaneous Rx-Tx feature for DC band combinations with same band but different configurations</w:t>
      </w:r>
      <w:r>
        <w:rPr>
          <w:rFonts w:ascii="Arial" w:hAnsi="Arial" w:cs="Arial"/>
        </w:rPr>
        <w:t xml:space="preserve"> of carrier number</w:t>
      </w:r>
      <w:r w:rsidR="00BA4C20">
        <w:rPr>
          <w:rFonts w:ascii="Arial" w:hAnsi="Arial" w:cs="Arial"/>
        </w:rPr>
        <w:t>.</w:t>
      </w:r>
    </w:p>
    <w:p w14:paraId="3DBA2ACB" w14:textId="0DE425D9" w:rsidR="00D279E1" w:rsidRPr="00D279E1" w:rsidRDefault="00D279E1" w:rsidP="00D279E1">
      <w:pPr>
        <w:spacing w:before="120" w:after="0"/>
        <w:rPr>
          <w:rFonts w:ascii="Arial" w:hAnsi="Arial" w:cs="Arial"/>
        </w:rPr>
      </w:pPr>
    </w:p>
    <w:p w14:paraId="3D79AD1A" w14:textId="4D427AB1" w:rsidR="00D279E1" w:rsidRDefault="00D279E1" w:rsidP="00D279E1">
      <w:pPr>
        <w:spacing w:before="120" w:after="0"/>
        <w:rPr>
          <w:rFonts w:ascii="Arial" w:hAnsi="Arial" w:cs="Arial"/>
        </w:rPr>
      </w:pPr>
      <w:r w:rsidRPr="00D279E1">
        <w:rPr>
          <w:rFonts w:ascii="Arial" w:hAnsi="Arial" w:cs="Arial"/>
        </w:rPr>
        <w:t>Still need discussion</w:t>
      </w:r>
      <w:r w:rsidR="005E4EED">
        <w:rPr>
          <w:rFonts w:ascii="Arial" w:hAnsi="Arial" w:cs="Arial"/>
        </w:rPr>
        <w:t xml:space="preserve"> in Rel-19</w:t>
      </w:r>
      <w:r w:rsidRPr="00D279E1">
        <w:rPr>
          <w:rFonts w:ascii="Arial" w:hAnsi="Arial" w:cs="Arial"/>
        </w:rPr>
        <w:t>.</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r w:rsidRPr="00D00D04">
        <w:rPr>
          <w:rFonts w:ascii="Arial" w:eastAsia="宋体" w:hAnsi="Arial" w:cs="Arial"/>
          <w:iCs/>
          <w:color w:val="000000"/>
          <w:lang w:val="en-US" w:eastAsia="zh-CN"/>
        </w:rPr>
        <w:t>RxTx</w:t>
      </w:r>
      <w:proofErr w:type="spellEnd"/>
      <w:proofErr w:type="gramStart"/>
      <w:r>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MediaTek</w:t>
      </w:r>
      <w:proofErr w:type="spellEnd"/>
      <w:proofErr w:type="gramEnd"/>
      <w:r w:rsidRPr="00D00D04">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Inc</w:t>
      </w:r>
      <w:proofErr w:type="spellEnd"/>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 xml:space="preserve">SRS antenna switching in TDD-TDD with simultaneous </w:t>
      </w:r>
      <w:proofErr w:type="spellStart"/>
      <w:r w:rsidRPr="000727AC">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 xml:space="preserve">SUL_n41_n97 and CA_n40-n41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 xml:space="preserve">SUL_n41_n95 and CA_n34-n41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 xml:space="preserve">TP for </w:t>
      </w:r>
      <w:proofErr w:type="gramStart"/>
      <w:r w:rsidRPr="00C84253">
        <w:rPr>
          <w:rFonts w:ascii="Arial" w:eastAsia="宋体" w:hAnsi="Arial" w:cs="Arial"/>
          <w:iCs/>
          <w:color w:val="000000"/>
          <w:lang w:val="en-US" w:eastAsia="zh-CN"/>
        </w:rPr>
        <w:t>38.894 :</w:t>
      </w:r>
      <w:proofErr w:type="gramEnd"/>
      <w:r w:rsidRPr="00C84253">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 xml:space="preserve">CR to 38.101-1 correction on CA_n34-n41, CA_n40-n41-n79 for simultaneous </w:t>
      </w:r>
      <w:proofErr w:type="spellStart"/>
      <w:r w:rsidR="00DD3B8F" w:rsidRPr="00DD3B8F">
        <w:rPr>
          <w:rFonts w:ascii="Arial" w:eastAsia="宋体" w:hAnsi="Arial" w:cs="Arial"/>
          <w:iCs/>
          <w:color w:val="000000"/>
          <w:lang w:val="en-US" w:eastAsia="zh-CN"/>
        </w:rPr>
        <w:t>RxTx</w:t>
      </w:r>
      <w:proofErr w:type="spellEnd"/>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Huawei, 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E66384E" w14:textId="249CE4E0"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RAN4#108bis</w:t>
      </w:r>
      <w:r w:rsidRPr="00FA1C0C">
        <w:rPr>
          <w:rFonts w:ascii="Arial" w:eastAsia="宋体" w:hAnsi="Arial" w:cs="Arial"/>
          <w:b/>
          <w:iCs/>
          <w:color w:val="000000"/>
          <w:lang w:val="en-US" w:eastAsia="zh-CN"/>
        </w:rPr>
        <w:t>:</w:t>
      </w:r>
    </w:p>
    <w:p w14:paraId="04C400FA" w14:textId="6D915153"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[52] </w:t>
      </w:r>
      <w:r w:rsidRPr="00BA4C20">
        <w:rPr>
          <w:rFonts w:ascii="Arial" w:eastAsia="宋体" w:hAnsi="Arial" w:cs="Arial"/>
          <w:iCs/>
          <w:color w:val="000000"/>
          <w:lang w:val="en-US" w:eastAsia="zh-CN"/>
        </w:rPr>
        <w:t>R4-2315377</w:t>
      </w:r>
      <w:r w:rsidRPr="00BA4C20">
        <w:rPr>
          <w:rFonts w:ascii="Arial" w:eastAsia="宋体" w:hAnsi="Arial" w:cs="Arial"/>
          <w:iCs/>
          <w:color w:val="000000"/>
          <w:lang w:val="en-US" w:eastAsia="zh-CN"/>
        </w:rPr>
        <w:tab/>
        <w:t>On simultaneous Rx/Tx testing</w:t>
      </w:r>
      <w:r>
        <w:rPr>
          <w:rFonts w:ascii="Arial" w:eastAsia="宋体" w:hAnsi="Arial" w:cs="Arial"/>
          <w:iCs/>
          <w:color w:val="000000"/>
          <w:lang w:val="en-US" w:eastAsia="zh-CN"/>
        </w:rPr>
        <w:t>, Apple</w:t>
      </w:r>
    </w:p>
    <w:p w14:paraId="24DCA8B4" w14:textId="21C8A019"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[53] </w:t>
      </w:r>
      <w:r w:rsidRPr="00BA4C20">
        <w:rPr>
          <w:rFonts w:ascii="Arial" w:eastAsia="宋体" w:hAnsi="Arial" w:cs="Arial"/>
          <w:iCs/>
          <w:color w:val="000000"/>
          <w:lang w:val="en-US" w:eastAsia="zh-CN"/>
        </w:rPr>
        <w:t>R4-2316097</w:t>
      </w:r>
      <w:r w:rsidRPr="00BA4C20">
        <w:rPr>
          <w:rFonts w:ascii="Arial" w:eastAsia="宋体" w:hAnsi="Arial" w:cs="Arial"/>
          <w:iCs/>
          <w:color w:val="000000"/>
          <w:lang w:val="en-US" w:eastAsia="zh-CN"/>
        </w:rPr>
        <w:tab/>
        <w:t>Discussion on Simultaneous Rx/Tx Notes</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28B29196" w14:textId="2E22861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[54] </w:t>
      </w:r>
      <w:r w:rsidRPr="00BA4C20">
        <w:rPr>
          <w:rFonts w:ascii="Arial" w:eastAsia="宋体" w:hAnsi="Arial" w:cs="Arial"/>
          <w:iCs/>
          <w:color w:val="000000"/>
          <w:lang w:val="en-US" w:eastAsia="zh-CN"/>
        </w:rPr>
        <w:t>R4-2315378</w:t>
      </w:r>
      <w:r w:rsidRPr="00BA4C20">
        <w:rPr>
          <w:rFonts w:ascii="Arial" w:eastAsia="宋体" w:hAnsi="Arial" w:cs="Arial"/>
          <w:iCs/>
          <w:color w:val="000000"/>
          <w:lang w:val="en-US" w:eastAsia="zh-CN"/>
        </w:rPr>
        <w:tab/>
        <w:t>LS on simultaneous Rx/Tx testing</w:t>
      </w:r>
      <w:r>
        <w:rPr>
          <w:rFonts w:ascii="Arial" w:eastAsia="宋体" w:hAnsi="Arial" w:cs="Arial"/>
          <w:iCs/>
          <w:color w:val="000000"/>
          <w:lang w:val="en-US" w:eastAsia="zh-CN"/>
        </w:rPr>
        <w:t>, Apple</w:t>
      </w:r>
    </w:p>
    <w:p w14:paraId="7D7DF4C4" w14:textId="783D7708"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[55] </w:t>
      </w:r>
      <w:r w:rsidRPr="00BA4C20">
        <w:rPr>
          <w:rFonts w:ascii="Arial" w:eastAsia="宋体" w:hAnsi="Arial" w:cs="Arial"/>
          <w:iCs/>
          <w:color w:val="000000"/>
          <w:lang w:val="en-US" w:eastAsia="zh-CN"/>
        </w:rPr>
        <w:t>R4-2317576   WF on simultaneous Rx-Tx requirements</w:t>
      </w:r>
      <w:r>
        <w:rPr>
          <w:rFonts w:ascii="Arial" w:eastAsia="宋体" w:hAnsi="Arial" w:cs="Arial"/>
          <w:iCs/>
          <w:color w:val="000000"/>
          <w:lang w:val="en-US" w:eastAsia="zh-CN"/>
        </w:rPr>
        <w:t>, Apple</w:t>
      </w:r>
    </w:p>
    <w:p w14:paraId="378BEA11" w14:textId="77777777" w:rsidR="00FB1567" w:rsidRDefault="00FB1567"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1C21B754" w14:textId="3A38FA03"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RAN4#109</w:t>
      </w:r>
      <w:r w:rsidRPr="00FA1C0C">
        <w:rPr>
          <w:rFonts w:ascii="Arial" w:eastAsia="宋体" w:hAnsi="Arial" w:cs="Arial"/>
          <w:b/>
          <w:iCs/>
          <w:color w:val="000000"/>
          <w:lang w:val="en-US" w:eastAsia="zh-CN"/>
        </w:rPr>
        <w:t>:</w:t>
      </w:r>
    </w:p>
    <w:p w14:paraId="6B3CF220" w14:textId="1E5124E0"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[56] </w:t>
      </w:r>
      <w:r w:rsidRPr="00BA4C20">
        <w:rPr>
          <w:rFonts w:ascii="Arial" w:eastAsia="宋体" w:hAnsi="Arial" w:cs="Arial"/>
          <w:iCs/>
          <w:color w:val="000000"/>
          <w:lang w:val="en-US" w:eastAsia="zh-CN"/>
        </w:rPr>
        <w:t>R4-2319761</w:t>
      </w:r>
      <w:r w:rsidRPr="00BA4C20">
        <w:rPr>
          <w:rFonts w:ascii="Arial" w:eastAsia="宋体" w:hAnsi="Arial" w:cs="Arial"/>
          <w:iCs/>
          <w:color w:val="000000"/>
          <w:lang w:val="en-US" w:eastAsia="zh-CN"/>
        </w:rPr>
        <w:tab/>
        <w:t xml:space="preserve">Discussion on 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Note handling for 38.101-3</w:t>
      </w:r>
      <w:r>
        <w:rPr>
          <w:rFonts w:ascii="Arial" w:eastAsia="宋体" w:hAnsi="Arial" w:cs="Arial"/>
          <w:iCs/>
          <w:color w:val="000000"/>
          <w:lang w:val="en-US" w:eastAsia="zh-CN"/>
        </w:rPr>
        <w:t>, Samsung</w:t>
      </w:r>
    </w:p>
    <w:p w14:paraId="014C3393" w14:textId="1246C1D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[57] </w:t>
      </w:r>
      <w:r w:rsidRPr="00BA4C20">
        <w:rPr>
          <w:rFonts w:ascii="Arial" w:eastAsia="宋体" w:hAnsi="Arial" w:cs="Arial"/>
          <w:iCs/>
          <w:color w:val="000000"/>
          <w:lang w:val="en-US" w:eastAsia="zh-CN"/>
        </w:rPr>
        <w:t>R4-2320020</w:t>
      </w:r>
      <w:r w:rsidRPr="00BA4C20">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3F862A7F" w14:textId="1519DE47"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[58] </w:t>
      </w:r>
      <w:r w:rsidRPr="00BA4C20">
        <w:rPr>
          <w:rFonts w:ascii="Arial" w:eastAsia="宋体" w:hAnsi="Arial" w:cs="Arial"/>
          <w:iCs/>
          <w:color w:val="000000"/>
          <w:lang w:val="en-US" w:eastAsia="zh-CN"/>
        </w:rPr>
        <w:t>R4-2320758</w:t>
      </w:r>
      <w:r w:rsidRPr="00BA4C20">
        <w:rPr>
          <w:rFonts w:ascii="Arial" w:eastAsia="宋体" w:hAnsi="Arial" w:cs="Arial"/>
          <w:iCs/>
          <w:color w:val="000000"/>
          <w:lang w:val="en-US" w:eastAsia="zh-CN"/>
        </w:rPr>
        <w:tab/>
        <w:t xml:space="preserve">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and missing MSD test points</w:t>
      </w:r>
      <w:r>
        <w:rPr>
          <w:rFonts w:ascii="Arial" w:eastAsia="宋体" w:hAnsi="Arial" w:cs="Arial"/>
          <w:iCs/>
          <w:color w:val="000000"/>
          <w:lang w:val="en-US" w:eastAsia="zh-CN"/>
        </w:rPr>
        <w:t>, Apple</w:t>
      </w:r>
    </w:p>
    <w:p w14:paraId="1C710776" w14:textId="0CE196CB"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[59] </w:t>
      </w:r>
      <w:r w:rsidRPr="00BA4C20">
        <w:rPr>
          <w:rFonts w:ascii="Arial" w:eastAsia="宋体" w:hAnsi="Arial" w:cs="Arial"/>
          <w:iCs/>
          <w:color w:val="000000"/>
          <w:lang w:val="en-US" w:eastAsia="zh-CN"/>
        </w:rPr>
        <w:t>R4-2319510</w:t>
      </w:r>
      <w:r w:rsidRPr="00BA4C20">
        <w:rPr>
          <w:rFonts w:ascii="Arial" w:eastAsia="宋体" w:hAnsi="Arial" w:cs="Arial"/>
          <w:iCs/>
          <w:color w:val="000000"/>
          <w:lang w:val="en-US" w:eastAsia="zh-CN"/>
        </w:rPr>
        <w:tab/>
        <w:t>draft CR to 38.101-1: Removal of the non-simultaneous Note for CA_n40-n41</w:t>
      </w:r>
      <w:r>
        <w:rPr>
          <w:rFonts w:ascii="Arial" w:eastAsia="宋体" w:hAnsi="Arial" w:cs="Arial"/>
          <w:iCs/>
          <w:color w:val="000000"/>
          <w:lang w:val="en-US" w:eastAsia="zh-CN"/>
        </w:rPr>
        <w:t>, Huawei, Hisilicon</w:t>
      </w:r>
    </w:p>
    <w:p w14:paraId="4562B3F5" w14:textId="628B81ED"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[60] </w:t>
      </w:r>
      <w:r w:rsidRPr="00BA4C20">
        <w:rPr>
          <w:rFonts w:ascii="Arial" w:eastAsia="宋体" w:hAnsi="Arial" w:cs="Arial"/>
          <w:iCs/>
          <w:color w:val="000000"/>
          <w:lang w:val="en-US" w:eastAsia="zh-CN"/>
        </w:rPr>
        <w:t>R4-2318422</w:t>
      </w:r>
      <w:r w:rsidRPr="00BA4C20">
        <w:rPr>
          <w:rFonts w:ascii="Arial" w:eastAsia="宋体" w:hAnsi="Arial" w:cs="Arial"/>
          <w:iCs/>
          <w:color w:val="000000"/>
          <w:lang w:val="en-US" w:eastAsia="zh-CN"/>
        </w:rPr>
        <w:tab/>
        <w:t>CR on Simultaneous RXTX 38101-3-gh0_s00-05</w:t>
      </w:r>
      <w:r>
        <w:rPr>
          <w:rFonts w:ascii="Arial" w:eastAsia="宋体" w:hAnsi="Arial" w:cs="Arial"/>
          <w:iCs/>
          <w:color w:val="000000"/>
          <w:lang w:val="en-US" w:eastAsia="zh-CN"/>
        </w:rPr>
        <w:t>, Apple</w:t>
      </w:r>
    </w:p>
    <w:p w14:paraId="68237B07" w14:textId="650A0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[61] </w:t>
      </w:r>
      <w:r w:rsidRPr="00BA4C20">
        <w:rPr>
          <w:rFonts w:ascii="Arial" w:eastAsia="宋体" w:hAnsi="Arial" w:cs="Arial"/>
          <w:iCs/>
          <w:color w:val="000000"/>
          <w:lang w:val="en-US" w:eastAsia="zh-CN"/>
        </w:rPr>
        <w:t>R4-2321992</w:t>
      </w:r>
      <w:r w:rsidRPr="00BA4C20">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Apple</w:t>
      </w:r>
    </w:p>
    <w:p w14:paraId="3F042814" w14:textId="024AE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[62] </w:t>
      </w:r>
      <w:r w:rsidRPr="00BA4C20">
        <w:rPr>
          <w:rFonts w:ascii="Arial" w:eastAsia="宋体" w:hAnsi="Arial" w:cs="Arial"/>
          <w:iCs/>
          <w:color w:val="000000"/>
          <w:lang w:val="en-US" w:eastAsia="zh-CN"/>
        </w:rPr>
        <w:t>R4-2321901</w:t>
      </w:r>
      <w:r w:rsidRPr="00BA4C20">
        <w:rPr>
          <w:rFonts w:ascii="Arial" w:eastAsia="宋体" w:hAnsi="Arial" w:cs="Arial"/>
          <w:iCs/>
          <w:color w:val="000000"/>
          <w:lang w:val="en-US" w:eastAsia="zh-CN"/>
        </w:rPr>
        <w:tab/>
        <w:t>Big CR to 38.101-1 on simultaneous Rx-Tx basket</w:t>
      </w:r>
      <w:r>
        <w:rPr>
          <w:rFonts w:ascii="Arial" w:eastAsia="宋体" w:hAnsi="Arial" w:cs="Arial"/>
          <w:iCs/>
          <w:color w:val="000000"/>
          <w:lang w:val="en-US" w:eastAsia="zh-CN"/>
        </w:rPr>
        <w:t>, Huawei, Hisilicon</w:t>
      </w:r>
    </w:p>
    <w:p w14:paraId="1D82539F" w14:textId="669CE08C"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[63] </w:t>
      </w:r>
      <w:r w:rsidRPr="00BA4C20">
        <w:rPr>
          <w:rFonts w:ascii="Arial" w:eastAsia="宋体" w:hAnsi="Arial" w:cs="Arial"/>
          <w:iCs/>
          <w:color w:val="000000"/>
          <w:lang w:val="en-US" w:eastAsia="zh-CN"/>
        </w:rPr>
        <w:t>R4-2321687</w:t>
      </w:r>
      <w:r w:rsidRPr="00BA4C20">
        <w:rPr>
          <w:rFonts w:ascii="Arial" w:eastAsia="宋体" w:hAnsi="Arial" w:cs="Arial"/>
          <w:iCs/>
          <w:color w:val="000000"/>
          <w:lang w:val="en-US" w:eastAsia="zh-CN"/>
        </w:rPr>
        <w:tab/>
        <w:t>Draft TR 38.894</w:t>
      </w:r>
      <w:r>
        <w:rPr>
          <w:rFonts w:ascii="Arial" w:eastAsia="宋体" w:hAnsi="Arial" w:cs="Arial"/>
          <w:iCs/>
          <w:color w:val="000000"/>
          <w:lang w:val="en-US" w:eastAsia="zh-CN"/>
        </w:rPr>
        <w:t>, Huawei, Hisilicon</w:t>
      </w:r>
    </w:p>
    <w:p w14:paraId="1D045C0F" w14:textId="40468880" w:rsid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[64] </w:t>
      </w:r>
      <w:r w:rsidRPr="00BA4C20">
        <w:rPr>
          <w:rFonts w:ascii="Arial" w:eastAsia="宋体" w:hAnsi="Arial" w:cs="Arial"/>
          <w:iCs/>
          <w:color w:val="000000"/>
          <w:lang w:val="en-US" w:eastAsia="zh-CN"/>
        </w:rPr>
        <w:t>R4-2319508</w:t>
      </w:r>
      <w:r w:rsidRPr="00BA4C20">
        <w:rPr>
          <w:rFonts w:ascii="Arial" w:eastAsia="宋体" w:hAnsi="Arial" w:cs="Arial"/>
          <w:iCs/>
          <w:color w:val="000000"/>
          <w:lang w:val="en-US" w:eastAsia="zh-CN"/>
        </w:rPr>
        <w:tab/>
        <w:t>Revised WID on Simultaneous Rx-Tx basket</w:t>
      </w:r>
      <w:r>
        <w:rPr>
          <w:rFonts w:ascii="Arial" w:eastAsia="宋体" w:hAnsi="Arial" w:cs="Arial"/>
          <w:iCs/>
          <w:color w:val="000000"/>
          <w:lang w:val="en-US" w:eastAsia="zh-CN"/>
        </w:rPr>
        <w:t>, Huawei, Hisilicon</w:t>
      </w: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4A15CD3" w14:textId="50768EA2" w:rsidR="002A3C47" w:rsidRDefault="002A3C47" w:rsidP="002A3C47">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RAN4#110</w:t>
      </w:r>
      <w:r w:rsidRPr="00FA1C0C">
        <w:rPr>
          <w:rFonts w:ascii="Arial" w:eastAsia="宋体" w:hAnsi="Arial" w:cs="Arial"/>
          <w:b/>
          <w:iCs/>
          <w:color w:val="000000"/>
          <w:lang w:val="en-US" w:eastAsia="zh-CN"/>
        </w:rPr>
        <w:t>:</w:t>
      </w:r>
    </w:p>
    <w:p w14:paraId="5777C0DB" w14:textId="67C86C1F" w:rsidR="001F1115"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[65] R4-2400583    </w:t>
      </w:r>
      <w:r w:rsidRPr="002A3C47">
        <w:rPr>
          <w:rFonts w:ascii="Arial" w:eastAsia="宋体" w:hAnsi="Arial" w:cs="Arial"/>
          <w:iCs/>
          <w:color w:val="000000"/>
          <w:lang w:val="en-US" w:eastAsia="zh-CN"/>
        </w:rPr>
        <w:t>MSD for higher order combinations of CA_n40A-41A and CA_n39A-41A supporting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Murata Manufacturing Co Ltd</w:t>
      </w:r>
    </w:p>
    <w:p w14:paraId="0EE8C79E" w14:textId="49AEB5D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[66] </w:t>
      </w:r>
      <w:r w:rsidRPr="002A3C47">
        <w:rPr>
          <w:rFonts w:ascii="Arial" w:eastAsia="宋体" w:hAnsi="Arial" w:cs="Arial"/>
          <w:iCs/>
          <w:color w:val="000000"/>
          <w:lang w:val="en-US" w:eastAsia="zh-CN"/>
        </w:rPr>
        <w:t>R4-2400856</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requirement applied to CA_n39A-n40A-n41A</w:t>
      </w:r>
      <w:r>
        <w:rPr>
          <w:rFonts w:ascii="Arial" w:eastAsia="宋体" w:hAnsi="Arial" w:cs="Arial"/>
          <w:iCs/>
          <w:color w:val="000000"/>
          <w:lang w:val="en-US" w:eastAsia="zh-CN"/>
        </w:rPr>
        <w:t>, Huawei, Hisilicon</w:t>
      </w:r>
    </w:p>
    <w:p w14:paraId="1BF2099E" w14:textId="3F17BC06"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[67] </w:t>
      </w:r>
      <w:r w:rsidRPr="002A3C47">
        <w:rPr>
          <w:rFonts w:ascii="Arial" w:eastAsia="宋体" w:hAnsi="Arial" w:cs="Arial"/>
          <w:iCs/>
          <w:color w:val="000000"/>
          <w:lang w:val="en-US" w:eastAsia="zh-CN"/>
        </w:rPr>
        <w:t>R4-2402087</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Nokia, Nokia Shanghai Bell</w:t>
      </w:r>
    </w:p>
    <w:p w14:paraId="44FCFD90" w14:textId="313B320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[68] </w:t>
      </w:r>
      <w:r w:rsidRPr="002A3C47">
        <w:rPr>
          <w:rFonts w:ascii="Arial" w:eastAsia="宋体" w:hAnsi="Arial" w:cs="Arial"/>
          <w:iCs/>
          <w:color w:val="000000"/>
          <w:lang w:val="en-US" w:eastAsia="zh-CN"/>
        </w:rPr>
        <w:t>R4-2402315</w:t>
      </w:r>
      <w:r w:rsidRPr="002A3C47">
        <w:rPr>
          <w:rFonts w:ascii="Arial" w:eastAsia="宋体" w:hAnsi="Arial" w:cs="Arial"/>
          <w:iCs/>
          <w:color w:val="000000"/>
          <w:lang w:val="en-US" w:eastAsia="zh-CN"/>
        </w:rPr>
        <w:tab/>
        <w:t>Discussion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CA_n40A-n41A-n79A</w:t>
      </w:r>
      <w:r>
        <w:rPr>
          <w:rFonts w:ascii="Arial" w:eastAsia="宋体" w:hAnsi="Arial" w:cs="Arial"/>
          <w:iCs/>
          <w:color w:val="000000"/>
          <w:lang w:val="en-US" w:eastAsia="zh-CN"/>
        </w:rPr>
        <w:t>, Huawei, Hisilicon</w:t>
      </w:r>
    </w:p>
    <w:p w14:paraId="24D99865" w14:textId="1D2DD5D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[69] </w:t>
      </w:r>
      <w:r w:rsidRPr="002A3C47">
        <w:rPr>
          <w:rFonts w:ascii="Arial" w:eastAsia="宋体" w:hAnsi="Arial" w:cs="Arial"/>
          <w:iCs/>
          <w:color w:val="000000"/>
          <w:lang w:val="en-US" w:eastAsia="zh-CN"/>
        </w:rPr>
        <w:t>R4-2400026</w:t>
      </w:r>
      <w:r w:rsidRPr="002A3C47">
        <w:rPr>
          <w:rFonts w:ascii="Arial" w:eastAsia="宋体" w:hAnsi="Arial" w:cs="Arial"/>
          <w:iCs/>
          <w:color w:val="000000"/>
          <w:lang w:val="en-US" w:eastAsia="zh-CN"/>
        </w:rPr>
        <w:tab/>
        <w:t>CR: Correction to remedy 3GU error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4E821E5E" w14:textId="052E0B5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[70] </w:t>
      </w:r>
      <w:r w:rsidRPr="002A3C47">
        <w:rPr>
          <w:rFonts w:ascii="Arial" w:eastAsia="宋体" w:hAnsi="Arial" w:cs="Arial"/>
          <w:iCs/>
          <w:color w:val="000000"/>
          <w:lang w:val="en-US" w:eastAsia="zh-CN"/>
        </w:rPr>
        <w:t>R4-2400027</w:t>
      </w:r>
      <w:r w:rsidRPr="002A3C47">
        <w:rPr>
          <w:rFonts w:ascii="Arial" w:eastAsia="宋体" w:hAnsi="Arial" w:cs="Arial"/>
          <w:iCs/>
          <w:color w:val="000000"/>
          <w:lang w:val="en-US" w:eastAsia="zh-CN"/>
        </w:rPr>
        <w:tab/>
        <w:t>CR: Introduce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to remedy the de-implementation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5276542F" w14:textId="483AFC88"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[71] </w:t>
      </w:r>
      <w:r w:rsidRPr="002A3C47">
        <w:rPr>
          <w:rFonts w:ascii="Arial" w:eastAsia="宋体" w:hAnsi="Arial" w:cs="Arial"/>
          <w:iCs/>
          <w:color w:val="000000"/>
          <w:lang w:val="en-US" w:eastAsia="zh-CN"/>
        </w:rPr>
        <w:t>R4-2403604</w:t>
      </w:r>
      <w:r w:rsidRPr="002A3C47">
        <w:rPr>
          <w:rFonts w:ascii="Arial" w:eastAsia="宋体" w:hAnsi="Arial" w:cs="Arial"/>
          <w:iCs/>
          <w:color w:val="000000"/>
          <w:lang w:val="en-US" w:eastAsia="zh-CN"/>
        </w:rPr>
        <w:tab/>
      </w:r>
      <w:proofErr w:type="spellStart"/>
      <w:r w:rsidRPr="002A3C47">
        <w:rPr>
          <w:rFonts w:ascii="Arial" w:eastAsia="宋体" w:hAnsi="Arial" w:cs="Arial"/>
          <w:iCs/>
          <w:color w:val="000000"/>
          <w:lang w:val="en-US" w:eastAsia="zh-CN"/>
        </w:rPr>
        <w:t>draftCR</w:t>
      </w:r>
      <w:proofErr w:type="spellEnd"/>
      <w:r w:rsidRPr="002A3C47">
        <w:rPr>
          <w:rFonts w:ascii="Arial" w:eastAsia="宋体" w:hAnsi="Arial" w:cs="Arial"/>
          <w:iCs/>
          <w:color w:val="000000"/>
          <w:lang w:val="en-US" w:eastAsia="zh-CN"/>
        </w:rPr>
        <w:t xml:space="preserve"> to 38.101-3 Correction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DC_40_n41 and DC_39_n41</w:t>
      </w:r>
      <w:r>
        <w:rPr>
          <w:rFonts w:ascii="Arial" w:eastAsia="宋体" w:hAnsi="Arial" w:cs="Arial"/>
          <w:iCs/>
          <w:color w:val="000000"/>
          <w:lang w:val="en-US" w:eastAsia="zh-CN"/>
        </w:rPr>
        <w:t>, Huawei, Hisilicon</w:t>
      </w:r>
    </w:p>
    <w:p w14:paraId="19F6C8D2" w14:textId="3CE8DFC5"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[72] </w:t>
      </w:r>
      <w:r w:rsidRPr="002A3C47">
        <w:rPr>
          <w:rFonts w:ascii="Arial" w:eastAsia="宋体" w:hAnsi="Arial" w:cs="Arial"/>
          <w:iCs/>
          <w:color w:val="000000"/>
          <w:lang w:val="en-US" w:eastAsia="zh-CN"/>
        </w:rPr>
        <w:t>R4-2400852</w:t>
      </w:r>
      <w:r w:rsidRPr="002A3C47">
        <w:rPr>
          <w:rFonts w:ascii="Arial" w:eastAsia="宋体" w:hAnsi="Arial" w:cs="Arial"/>
          <w:iCs/>
          <w:color w:val="000000"/>
          <w:lang w:val="en-US" w:eastAsia="zh-CN"/>
        </w:rPr>
        <w:tab/>
        <w:t>Revised WID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CDD6FBE" w14:textId="398BBFEC"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[73] </w:t>
      </w:r>
      <w:r w:rsidRPr="002A3C47">
        <w:rPr>
          <w:rFonts w:ascii="Arial" w:eastAsia="宋体" w:hAnsi="Arial" w:cs="Arial"/>
          <w:iCs/>
          <w:color w:val="000000"/>
          <w:lang w:val="en-US" w:eastAsia="zh-CN"/>
        </w:rPr>
        <w:t>R4-2400854</w:t>
      </w:r>
      <w:r w:rsidRPr="002A3C47">
        <w:rPr>
          <w:rFonts w:ascii="Arial" w:eastAsia="宋体" w:hAnsi="Arial" w:cs="Arial"/>
          <w:iCs/>
          <w:color w:val="000000"/>
          <w:lang w:val="en-US" w:eastAsia="zh-CN"/>
        </w:rPr>
        <w:tab/>
        <w:t>TR 38.894 v0.5.0</w:t>
      </w:r>
    </w:p>
    <w:p w14:paraId="6F549E7F" w14:textId="77777777" w:rsidR="00E07A6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[74] R4-2403905</w:t>
      </w:r>
      <w:r w:rsidRPr="002A3C47">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ab/>
        <w:t>Big CR to 38.101-3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14EA031" w14:textId="42DD6FD5" w:rsidR="002A3C47" w:rsidRDefault="00E07A6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[75] </w:t>
      </w:r>
      <w:r w:rsidRPr="00E07A67">
        <w:rPr>
          <w:rFonts w:ascii="Arial" w:eastAsia="宋体" w:hAnsi="Arial" w:cs="Arial"/>
          <w:iCs/>
          <w:color w:val="000000"/>
          <w:lang w:val="en-US" w:eastAsia="zh-CN"/>
        </w:rPr>
        <w:t>R4-2403606</w:t>
      </w:r>
      <w:r w:rsidRPr="00E07A67">
        <w:rPr>
          <w:rFonts w:ascii="Arial" w:eastAsia="宋体" w:hAnsi="Arial" w:cs="Arial"/>
          <w:iCs/>
          <w:color w:val="000000"/>
          <w:lang w:val="en-US" w:eastAsia="zh-CN"/>
        </w:rPr>
        <w:tab/>
        <w:t>WF on simultaneous Rx-</w:t>
      </w:r>
      <w:proofErr w:type="spellStart"/>
      <w:r w:rsidRPr="00E07A67">
        <w:rPr>
          <w:rFonts w:ascii="Arial" w:eastAsia="宋体" w:hAnsi="Arial" w:cs="Arial"/>
          <w:iCs/>
          <w:color w:val="000000"/>
          <w:lang w:val="en-US" w:eastAsia="zh-CN"/>
        </w:rPr>
        <w:t>Tx</w:t>
      </w:r>
      <w:proofErr w:type="spellEnd"/>
      <w:r w:rsidRPr="00E07A67">
        <w:rPr>
          <w:rFonts w:ascii="Arial" w:eastAsia="宋体" w:hAnsi="Arial" w:cs="Arial"/>
          <w:iCs/>
          <w:color w:val="000000"/>
          <w:lang w:val="en-US" w:eastAsia="zh-CN"/>
        </w:rPr>
        <w:t xml:space="preserve"> issues</w:t>
      </w:r>
      <w:r w:rsidR="002A3C47">
        <w:rPr>
          <w:rFonts w:ascii="Arial" w:eastAsia="宋体" w:hAnsi="Arial" w:cs="Arial"/>
          <w:iCs/>
          <w:color w:val="000000"/>
          <w:lang w:val="en-US" w:eastAsia="zh-CN"/>
        </w:rPr>
        <w:t xml:space="preserve"> </w:t>
      </w:r>
    </w:p>
    <w:p w14:paraId="2AD824CB" w14:textId="77777777" w:rsidR="000138FB" w:rsidRDefault="000138F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0A8CDCB" w14:textId="283B2693" w:rsidR="000138FB" w:rsidRDefault="000138FB" w:rsidP="00006CA1">
      <w:pPr>
        <w:widowControl w:val="0"/>
        <w:overflowPunct/>
        <w:autoSpaceDE/>
        <w:autoSpaceDN/>
        <w:adjustRightInd/>
        <w:snapToGrid w:val="0"/>
        <w:spacing w:after="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RAN4#110bis</w:t>
      </w:r>
      <w:r w:rsidRPr="00FA1C0C">
        <w:rPr>
          <w:rFonts w:ascii="Arial" w:eastAsia="宋体" w:hAnsi="Arial" w:cs="Arial"/>
          <w:b/>
          <w:iCs/>
          <w:color w:val="000000"/>
          <w:lang w:val="en-US" w:eastAsia="zh-CN"/>
        </w:rPr>
        <w:t>:</w:t>
      </w:r>
    </w:p>
    <w:p w14:paraId="0043A954" w14:textId="26004209" w:rsidR="000138FB" w:rsidRDefault="000138FB"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0138FB">
        <w:rPr>
          <w:rFonts w:ascii="Arial" w:eastAsia="宋体" w:hAnsi="Arial" w:cs="Arial"/>
          <w:iCs/>
          <w:color w:val="000000"/>
          <w:lang w:val="en-US" w:eastAsia="zh-CN"/>
        </w:rPr>
        <w:t>[</w:t>
      </w:r>
      <w:r>
        <w:rPr>
          <w:rFonts w:ascii="Arial" w:eastAsia="宋体" w:hAnsi="Arial" w:cs="Arial"/>
          <w:iCs/>
          <w:color w:val="000000"/>
          <w:lang w:val="en-US" w:eastAsia="zh-CN"/>
        </w:rPr>
        <w:t>76</w:t>
      </w:r>
      <w:r w:rsidRPr="000138FB">
        <w:rPr>
          <w:rFonts w:ascii="Arial" w:eastAsia="宋体" w:hAnsi="Arial" w:cs="Arial"/>
          <w:iCs/>
          <w:color w:val="000000"/>
          <w:lang w:val="en-US" w:eastAsia="zh-CN"/>
        </w:rPr>
        <w:t>]</w:t>
      </w:r>
      <w:r>
        <w:rPr>
          <w:rFonts w:ascii="Arial" w:eastAsia="宋体" w:hAnsi="Arial" w:cs="Arial"/>
          <w:iCs/>
          <w:color w:val="000000"/>
          <w:lang w:val="en-US" w:eastAsia="zh-CN"/>
        </w:rPr>
        <w:t xml:space="preserve"> </w:t>
      </w:r>
      <w:r w:rsidRPr="000138FB">
        <w:rPr>
          <w:rFonts w:ascii="Arial" w:eastAsia="宋体" w:hAnsi="Arial" w:cs="Arial"/>
          <w:iCs/>
          <w:color w:val="000000"/>
          <w:lang w:val="en-US" w:eastAsia="zh-CN"/>
        </w:rPr>
        <w:t>R4-2404512</w:t>
      </w:r>
      <w:r w:rsidRPr="000138FB">
        <w:rPr>
          <w:rFonts w:ascii="Arial" w:eastAsia="宋体" w:hAnsi="Arial" w:cs="Arial"/>
          <w:iCs/>
          <w:color w:val="000000"/>
          <w:lang w:val="en-US" w:eastAsia="zh-CN"/>
        </w:rPr>
        <w:tab/>
        <w:t>TR 38.894 v0.6.0</w:t>
      </w:r>
    </w:p>
    <w:p w14:paraId="33FE68B2" w14:textId="6CA03FAE"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[77] </w:t>
      </w:r>
      <w:r w:rsidRPr="002473FE">
        <w:rPr>
          <w:rFonts w:ascii="Arial" w:eastAsia="宋体" w:hAnsi="Arial" w:cs="Arial"/>
          <w:iCs/>
          <w:color w:val="000000"/>
          <w:lang w:val="en-US" w:eastAsia="zh-CN"/>
        </w:rPr>
        <w:t>R4-2404222</w:t>
      </w:r>
      <w:r w:rsidRPr="002473FE">
        <w:rPr>
          <w:rFonts w:ascii="Arial" w:eastAsia="宋体" w:hAnsi="Arial" w:cs="Arial"/>
          <w:iCs/>
          <w:color w:val="000000"/>
          <w:lang w:val="en-US" w:eastAsia="zh-CN"/>
        </w:rPr>
        <w:tab/>
        <w:t>MSD for CA_n39A-n40A-n41A supporting simultaneous Rx/</w:t>
      </w:r>
      <w:proofErr w:type="spellStart"/>
      <w:r w:rsidRPr="002473FE">
        <w:rPr>
          <w:rFonts w:ascii="Arial" w:eastAsia="宋体" w:hAnsi="Arial" w:cs="Arial"/>
          <w:iCs/>
          <w:color w:val="000000"/>
          <w:lang w:val="en-US" w:eastAsia="zh-CN"/>
        </w:rPr>
        <w:t>Tx</w:t>
      </w:r>
      <w:proofErr w:type="spellEnd"/>
      <w:proofErr w:type="gramStart"/>
      <w:r>
        <w:rPr>
          <w:rFonts w:ascii="Arial" w:eastAsia="宋体" w:hAnsi="Arial" w:cs="Arial"/>
          <w:iCs/>
          <w:color w:val="000000"/>
          <w:lang w:val="en-US" w:eastAsia="zh-CN"/>
        </w:rPr>
        <w:t>, ,</w:t>
      </w:r>
      <w:proofErr w:type="gram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Murata Manufacturing Co Ltd</w:t>
      </w:r>
    </w:p>
    <w:p w14:paraId="5AB7D4FE" w14:textId="3B53DE76"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[78] </w:t>
      </w:r>
      <w:r w:rsidRPr="002473FE">
        <w:rPr>
          <w:rFonts w:ascii="Arial" w:eastAsia="宋体" w:hAnsi="Arial" w:cs="Arial"/>
          <w:iCs/>
          <w:color w:val="000000"/>
          <w:lang w:val="en-US" w:eastAsia="zh-CN"/>
        </w:rPr>
        <w:t>R4-2404513</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 applied to the higher order band combination of CA_n39A-n41A</w:t>
      </w:r>
      <w:r>
        <w:rPr>
          <w:rFonts w:ascii="Arial" w:eastAsia="宋体" w:hAnsi="Arial" w:cs="Arial"/>
          <w:iCs/>
          <w:color w:val="000000"/>
          <w:lang w:val="en-US" w:eastAsia="zh-CN"/>
        </w:rPr>
        <w:t>, Huawei, Hisilicon</w:t>
      </w:r>
    </w:p>
    <w:p w14:paraId="1B8A3454" w14:textId="1B7D4BCF"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[79] </w:t>
      </w:r>
      <w:r w:rsidRPr="002473FE">
        <w:rPr>
          <w:rFonts w:ascii="Arial" w:eastAsia="宋体" w:hAnsi="Arial" w:cs="Arial"/>
          <w:iCs/>
          <w:color w:val="000000"/>
          <w:lang w:val="en-US" w:eastAsia="zh-CN"/>
        </w:rPr>
        <w:t>R4-2404514</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 applied to the higher order band combination of CA_n40A-n41A</w:t>
      </w:r>
      <w:r>
        <w:rPr>
          <w:rFonts w:ascii="Arial" w:eastAsia="宋体" w:hAnsi="Arial" w:cs="Arial"/>
          <w:iCs/>
          <w:color w:val="000000"/>
          <w:lang w:val="en-US" w:eastAsia="zh-CN"/>
        </w:rPr>
        <w:t>, Huawei, Hisilicon</w:t>
      </w:r>
    </w:p>
    <w:p w14:paraId="30D21160" w14:textId="7932E320"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[80] </w:t>
      </w:r>
      <w:r w:rsidRPr="002473FE">
        <w:rPr>
          <w:rFonts w:ascii="Arial" w:eastAsia="宋体" w:hAnsi="Arial" w:cs="Arial"/>
          <w:iCs/>
          <w:color w:val="000000"/>
          <w:lang w:val="en-US" w:eastAsia="zh-CN"/>
        </w:rPr>
        <w:t>R4-2405038</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Pr>
          <w:rFonts w:ascii="Arial" w:eastAsia="宋体" w:hAnsi="Arial" w:cs="Arial"/>
          <w:iCs/>
          <w:color w:val="000000"/>
          <w:lang w:val="en-US" w:eastAsia="zh-CN"/>
        </w:rPr>
        <w:t>, Nokia</w:t>
      </w:r>
    </w:p>
    <w:p w14:paraId="30402D8D" w14:textId="1924E682"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[81] </w:t>
      </w:r>
      <w:r w:rsidRPr="002473FE">
        <w:rPr>
          <w:rFonts w:ascii="Arial" w:eastAsia="宋体" w:hAnsi="Arial" w:cs="Arial"/>
          <w:iCs/>
          <w:color w:val="000000"/>
          <w:lang w:val="en-US" w:eastAsia="zh-CN"/>
        </w:rPr>
        <w:t>R4-2405452</w:t>
      </w:r>
      <w:r w:rsidRPr="002473FE">
        <w:rPr>
          <w:rFonts w:ascii="Arial" w:eastAsia="宋体" w:hAnsi="Arial" w:cs="Arial"/>
          <w:iCs/>
          <w:color w:val="000000"/>
          <w:lang w:val="en-US" w:eastAsia="zh-CN"/>
        </w:rPr>
        <w:tab/>
      </w:r>
      <w:proofErr w:type="gramStart"/>
      <w:r w:rsidRPr="002473FE">
        <w:rPr>
          <w:rFonts w:ascii="Arial" w:eastAsia="宋体" w:hAnsi="Arial" w:cs="Arial"/>
          <w:iCs/>
          <w:color w:val="000000"/>
          <w:lang w:val="en-US" w:eastAsia="zh-CN"/>
        </w:rPr>
        <w:t>On</w:t>
      </w:r>
      <w:proofErr w:type="gramEnd"/>
      <w:r w:rsidRPr="002473FE">
        <w:rPr>
          <w:rFonts w:ascii="Arial" w:eastAsia="宋体" w:hAnsi="Arial" w:cs="Arial"/>
          <w:iCs/>
          <w:color w:val="000000"/>
          <w:lang w:val="en-US" w:eastAsia="zh-CN"/>
        </w:rPr>
        <w:t xml:space="preserve">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 for higher order band combinations of CA_40A-41A and CA_n39A-n41A</w:t>
      </w:r>
      <w:r>
        <w:rPr>
          <w:rFonts w:ascii="Arial" w:eastAsia="宋体" w:hAnsi="Arial" w:cs="Arial"/>
          <w:iCs/>
          <w:color w:val="000000"/>
          <w:lang w:val="en-US" w:eastAsia="zh-CN"/>
        </w:rPr>
        <w:t>, Qualcomm France</w:t>
      </w:r>
    </w:p>
    <w:p w14:paraId="37ABB8A8" w14:textId="6747A797"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[82] </w:t>
      </w:r>
      <w:r w:rsidRPr="002473FE">
        <w:rPr>
          <w:rFonts w:ascii="Arial" w:eastAsia="宋体" w:hAnsi="Arial" w:cs="Arial"/>
          <w:iCs/>
          <w:color w:val="000000"/>
          <w:lang w:val="en-US" w:eastAsia="zh-CN"/>
        </w:rPr>
        <w:t>R4-2406576</w:t>
      </w:r>
      <w:r w:rsidRPr="002473FE">
        <w:rPr>
          <w:rFonts w:ascii="Arial" w:eastAsia="宋体" w:hAnsi="Arial" w:cs="Arial"/>
          <w:iCs/>
          <w:color w:val="000000"/>
          <w:lang w:val="en-US" w:eastAsia="zh-CN"/>
        </w:rPr>
        <w:tab/>
      </w:r>
      <w:proofErr w:type="gramStart"/>
      <w:r w:rsidRPr="002473FE">
        <w:rPr>
          <w:rFonts w:ascii="Arial" w:eastAsia="宋体" w:hAnsi="Arial" w:cs="Arial"/>
          <w:iCs/>
          <w:color w:val="000000"/>
          <w:lang w:val="en-US" w:eastAsia="zh-CN"/>
        </w:rPr>
        <w:t>On</w:t>
      </w:r>
      <w:proofErr w:type="gramEnd"/>
      <w:r w:rsidRPr="002473FE">
        <w:rPr>
          <w:rFonts w:ascii="Arial" w:eastAsia="宋体" w:hAnsi="Arial" w:cs="Arial"/>
          <w:iCs/>
          <w:color w:val="000000"/>
          <w:lang w:val="en-US" w:eastAsia="zh-CN"/>
        </w:rPr>
        <w:t xml:space="preserve">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 for higher order band combinations of CA_40A-41A and CA_n39A-n41A</w:t>
      </w:r>
      <w:r>
        <w:rPr>
          <w:rFonts w:ascii="Arial" w:eastAsia="宋体" w:hAnsi="Arial" w:cs="Arial"/>
          <w:iCs/>
          <w:color w:val="000000"/>
          <w:lang w:val="en-US" w:eastAsia="zh-CN"/>
        </w:rPr>
        <w:t>, Qualcomm France</w:t>
      </w:r>
    </w:p>
    <w:p w14:paraId="7B3FA993" w14:textId="24AFE6EC"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[83] </w:t>
      </w:r>
      <w:r w:rsidRPr="002473FE">
        <w:rPr>
          <w:rFonts w:ascii="Arial" w:eastAsia="宋体" w:hAnsi="Arial" w:cs="Arial"/>
          <w:iCs/>
          <w:color w:val="000000"/>
          <w:lang w:val="en-US" w:eastAsia="zh-CN"/>
        </w:rPr>
        <w:t>R4-2406703</w:t>
      </w:r>
      <w:r w:rsidRPr="002473FE">
        <w:rPr>
          <w:rFonts w:ascii="Arial" w:eastAsia="宋体" w:hAnsi="Arial" w:cs="Arial"/>
          <w:iCs/>
          <w:color w:val="000000"/>
          <w:lang w:val="en-US" w:eastAsia="zh-CN"/>
        </w:rPr>
        <w:tab/>
        <w:t>TP for TR 38.894: CA_n28A-n39A-n41A</w:t>
      </w:r>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p>
    <w:p w14:paraId="48AED2EA" w14:textId="65938A59"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[84] </w:t>
      </w:r>
      <w:r w:rsidRPr="002473FE">
        <w:rPr>
          <w:rFonts w:ascii="Arial" w:eastAsia="宋体" w:hAnsi="Arial" w:cs="Arial"/>
          <w:iCs/>
          <w:color w:val="000000"/>
          <w:lang w:val="en-US" w:eastAsia="zh-CN"/>
        </w:rPr>
        <w:t>R4-2406704</w:t>
      </w:r>
      <w:r w:rsidRPr="002473FE">
        <w:rPr>
          <w:rFonts w:ascii="Arial" w:eastAsia="宋体" w:hAnsi="Arial" w:cs="Arial"/>
          <w:iCs/>
          <w:color w:val="000000"/>
          <w:lang w:val="en-US" w:eastAsia="zh-CN"/>
        </w:rPr>
        <w:tab/>
        <w:t>TP for TR 38.894: CA_n39A-n41A-n79A</w:t>
      </w:r>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p>
    <w:p w14:paraId="161AA5FC" w14:textId="4AEE402D"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[85] </w:t>
      </w:r>
      <w:r w:rsidRPr="002473FE">
        <w:rPr>
          <w:rFonts w:ascii="Arial" w:eastAsia="宋体" w:hAnsi="Arial" w:cs="Arial"/>
          <w:iCs/>
          <w:color w:val="000000"/>
          <w:lang w:val="en-US" w:eastAsia="zh-CN"/>
        </w:rPr>
        <w:t>R4-2406705</w:t>
      </w:r>
      <w:r w:rsidRPr="002473FE">
        <w:rPr>
          <w:rFonts w:ascii="Arial" w:eastAsia="宋体" w:hAnsi="Arial" w:cs="Arial"/>
          <w:iCs/>
          <w:color w:val="000000"/>
          <w:lang w:val="en-US" w:eastAsia="zh-CN"/>
        </w:rPr>
        <w:tab/>
        <w:t>TP to 38.894: CA_n40A-n41A-n79A</w:t>
      </w:r>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proofErr w:type="gramEnd"/>
    </w:p>
    <w:p w14:paraId="74D0BBE6" w14:textId="3120CFF2"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[86] </w:t>
      </w:r>
      <w:r w:rsidRPr="002473FE">
        <w:rPr>
          <w:rFonts w:ascii="Arial" w:eastAsia="宋体" w:hAnsi="Arial" w:cs="Arial"/>
          <w:iCs/>
          <w:color w:val="000000"/>
          <w:lang w:val="en-US" w:eastAsia="zh-CN"/>
        </w:rPr>
        <w:t>R4-2406706</w:t>
      </w:r>
      <w:r w:rsidRPr="002473FE">
        <w:rPr>
          <w:rFonts w:ascii="Arial" w:eastAsia="宋体" w:hAnsi="Arial" w:cs="Arial"/>
          <w:iCs/>
          <w:color w:val="000000"/>
          <w:lang w:val="en-US" w:eastAsia="zh-CN"/>
        </w:rPr>
        <w:tab/>
        <w:t>TP to 38.894: CA_n8A-n40A-n41A</w:t>
      </w:r>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proofErr w:type="gramEnd"/>
    </w:p>
    <w:p w14:paraId="19844ECB" w14:textId="52D64956"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[87] </w:t>
      </w:r>
      <w:r w:rsidRPr="002473FE">
        <w:rPr>
          <w:rFonts w:ascii="Arial" w:eastAsia="宋体" w:hAnsi="Arial" w:cs="Arial"/>
          <w:iCs/>
          <w:color w:val="000000"/>
          <w:lang w:val="en-US" w:eastAsia="zh-CN"/>
        </w:rPr>
        <w:t>R4-2406707</w:t>
      </w:r>
      <w:r w:rsidRPr="002473FE">
        <w:rPr>
          <w:rFonts w:ascii="Arial" w:eastAsia="宋体" w:hAnsi="Arial" w:cs="Arial"/>
          <w:iCs/>
          <w:color w:val="000000"/>
          <w:lang w:val="en-US" w:eastAsia="zh-CN"/>
        </w:rPr>
        <w:tab/>
        <w:t>TP to 38.894: CA_n28A-n40A-n41A</w:t>
      </w:r>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proofErr w:type="gramEnd"/>
    </w:p>
    <w:p w14:paraId="2C9EEF3A" w14:textId="01C83A98"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[88] </w:t>
      </w:r>
      <w:r w:rsidRPr="002473FE">
        <w:rPr>
          <w:rFonts w:ascii="Arial" w:eastAsia="宋体" w:hAnsi="Arial" w:cs="Arial"/>
          <w:iCs/>
          <w:color w:val="000000"/>
          <w:lang w:val="en-US" w:eastAsia="zh-CN"/>
        </w:rPr>
        <w:t>R4-2404511</w:t>
      </w:r>
      <w:r w:rsidRPr="002473FE">
        <w:rPr>
          <w:rFonts w:ascii="Arial" w:eastAsia="宋体" w:hAnsi="Arial" w:cs="Arial"/>
          <w:iCs/>
          <w:color w:val="000000"/>
          <w:lang w:val="en-US" w:eastAsia="zh-CN"/>
        </w:rPr>
        <w:tab/>
      </w:r>
      <w:proofErr w:type="spellStart"/>
      <w:r w:rsidRPr="002473FE">
        <w:rPr>
          <w:rFonts w:ascii="Arial" w:eastAsia="宋体" w:hAnsi="Arial" w:cs="Arial"/>
          <w:iCs/>
          <w:color w:val="000000"/>
          <w:lang w:val="en-US" w:eastAsia="zh-CN"/>
        </w:rPr>
        <w:t>draftCR</w:t>
      </w:r>
      <w:proofErr w:type="spellEnd"/>
      <w:r w:rsidRPr="002473FE">
        <w:rPr>
          <w:rFonts w:ascii="Arial" w:eastAsia="宋体" w:hAnsi="Arial" w:cs="Arial"/>
          <w:iCs/>
          <w:color w:val="000000"/>
          <w:lang w:val="en-US" w:eastAsia="zh-CN"/>
        </w:rPr>
        <w:t xml:space="preserve"> to 38.101-1: Correction on </w:t>
      </w:r>
      <w:proofErr w:type="spellStart"/>
      <w:r w:rsidRPr="002473FE">
        <w:rPr>
          <w:rFonts w:ascii="Arial" w:eastAsia="宋体" w:hAnsi="Arial" w:cs="Arial"/>
          <w:iCs/>
          <w:color w:val="000000"/>
          <w:lang w:val="en-US" w:eastAsia="zh-CN"/>
        </w:rPr>
        <w:t>delta_Rib</w:t>
      </w:r>
      <w:proofErr w:type="spellEnd"/>
      <w:r w:rsidRPr="002473FE">
        <w:rPr>
          <w:rFonts w:ascii="Arial" w:eastAsia="宋体" w:hAnsi="Arial" w:cs="Arial"/>
          <w:iCs/>
          <w:color w:val="000000"/>
          <w:lang w:val="en-US" w:eastAsia="zh-CN"/>
        </w:rPr>
        <w:t xml:space="preserve"> for CA_n39-n41-n79</w:t>
      </w:r>
      <w:r>
        <w:rPr>
          <w:rFonts w:ascii="Arial" w:eastAsia="宋体" w:hAnsi="Arial" w:cs="Arial"/>
          <w:iCs/>
          <w:color w:val="000000"/>
          <w:lang w:val="en-US" w:eastAsia="zh-CN"/>
        </w:rPr>
        <w:t>, Huawei, Hisilicon</w:t>
      </w:r>
    </w:p>
    <w:p w14:paraId="6CEAB0B8" w14:textId="797C7E3B"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[89] </w:t>
      </w:r>
      <w:r w:rsidRPr="002473FE">
        <w:rPr>
          <w:rFonts w:ascii="Arial" w:eastAsia="宋体" w:hAnsi="Arial" w:cs="Arial"/>
          <w:iCs/>
          <w:color w:val="000000"/>
          <w:lang w:val="en-US" w:eastAsia="zh-CN"/>
        </w:rPr>
        <w:t>R4-2406577</w:t>
      </w:r>
      <w:r w:rsidRPr="002473FE">
        <w:rPr>
          <w:rFonts w:ascii="Arial" w:eastAsia="宋体" w:hAnsi="Arial" w:cs="Arial"/>
          <w:iCs/>
          <w:color w:val="000000"/>
          <w:lang w:val="en-US" w:eastAsia="zh-CN"/>
        </w:rPr>
        <w:tab/>
      </w:r>
      <w:proofErr w:type="spellStart"/>
      <w:r w:rsidRPr="002473FE">
        <w:rPr>
          <w:rFonts w:ascii="Arial" w:eastAsia="宋体" w:hAnsi="Arial" w:cs="Arial"/>
          <w:iCs/>
          <w:color w:val="000000"/>
          <w:lang w:val="en-US" w:eastAsia="zh-CN"/>
        </w:rPr>
        <w:t>DraftCR</w:t>
      </w:r>
      <w:proofErr w:type="spellEnd"/>
      <w:r w:rsidRPr="002473FE">
        <w:rPr>
          <w:rFonts w:ascii="Arial" w:eastAsia="宋体" w:hAnsi="Arial" w:cs="Arial"/>
          <w:iCs/>
          <w:color w:val="000000"/>
          <w:lang w:val="en-US" w:eastAsia="zh-CN"/>
        </w:rPr>
        <w:t xml:space="preserve"> to 38.101-1 Update to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Notes</w:t>
      </w:r>
      <w:r>
        <w:rPr>
          <w:rFonts w:ascii="Arial" w:eastAsia="宋体" w:hAnsi="Arial" w:cs="Arial"/>
          <w:iCs/>
          <w:color w:val="000000"/>
          <w:lang w:val="en-US" w:eastAsia="zh-CN"/>
        </w:rPr>
        <w:t>, Huawei, Hisilicon</w:t>
      </w:r>
    </w:p>
    <w:p w14:paraId="5C4DC1F0" w14:textId="3803934D" w:rsidR="002473FE" w:rsidRDefault="002473FE" w:rsidP="00006CA1">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[90] </w:t>
      </w:r>
      <w:r w:rsidRPr="002473FE">
        <w:rPr>
          <w:rFonts w:ascii="Arial" w:eastAsia="宋体" w:hAnsi="Arial" w:cs="Arial"/>
          <w:iCs/>
          <w:color w:val="000000"/>
          <w:lang w:val="en-US" w:eastAsia="zh-CN"/>
        </w:rPr>
        <w:t>R4-2406578</w:t>
      </w:r>
      <w:r w:rsidRPr="002473FE">
        <w:rPr>
          <w:rFonts w:ascii="Arial" w:eastAsia="宋体" w:hAnsi="Arial" w:cs="Arial"/>
          <w:iCs/>
          <w:color w:val="000000"/>
          <w:lang w:val="en-US" w:eastAsia="zh-CN"/>
        </w:rPr>
        <w:tab/>
        <w:t>WF on MSD values for band combinations with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w:t>
      </w:r>
      <w:r>
        <w:rPr>
          <w:rFonts w:ascii="Arial" w:eastAsia="宋体" w:hAnsi="Arial" w:cs="Arial"/>
          <w:iCs/>
          <w:color w:val="000000"/>
          <w:lang w:val="en-US" w:eastAsia="zh-CN"/>
        </w:rPr>
        <w:t>, Huawei, Hisilicon</w:t>
      </w:r>
    </w:p>
    <w:p w14:paraId="272615AB" w14:textId="77777777" w:rsidR="00006CA1" w:rsidRPr="000138FB" w:rsidRDefault="00006CA1" w:rsidP="000138FB">
      <w:pPr>
        <w:widowControl w:val="0"/>
        <w:overflowPunct/>
        <w:autoSpaceDE/>
        <w:autoSpaceDN/>
        <w:adjustRightInd/>
        <w:spacing w:afterLines="50" w:after="120"/>
        <w:jc w:val="both"/>
        <w:textAlignment w:val="auto"/>
        <w:rPr>
          <w:rFonts w:ascii="Arial" w:eastAsia="宋体" w:hAnsi="Arial" w:cs="Arial"/>
          <w:iCs/>
          <w:color w:val="000000"/>
          <w:lang w:val="en-US" w:eastAsia="zh-CN"/>
        </w:rPr>
      </w:pPr>
    </w:p>
    <w:p w14:paraId="70E13D31" w14:textId="605DC368" w:rsidR="000138FB" w:rsidRDefault="000138FB" w:rsidP="00542138">
      <w:pPr>
        <w:widowControl w:val="0"/>
        <w:overflowPunct/>
        <w:autoSpaceDE/>
        <w:autoSpaceDN/>
        <w:adjustRightInd/>
        <w:snapToGrid w:val="0"/>
        <w:spacing w:after="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RAN4#111</w:t>
      </w:r>
      <w:r w:rsidRPr="00FA1C0C">
        <w:rPr>
          <w:rFonts w:ascii="Arial" w:eastAsia="宋体" w:hAnsi="Arial" w:cs="Arial"/>
          <w:b/>
          <w:iCs/>
          <w:color w:val="000000"/>
          <w:lang w:val="en-US" w:eastAsia="zh-CN"/>
        </w:rPr>
        <w:t>:</w:t>
      </w:r>
    </w:p>
    <w:p w14:paraId="3EC3996A" w14:textId="5A118241" w:rsidR="000138FB"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006CA1">
        <w:rPr>
          <w:rFonts w:ascii="Arial" w:eastAsia="宋体" w:hAnsi="Arial" w:cs="Arial"/>
          <w:iCs/>
          <w:color w:val="000000"/>
          <w:lang w:val="en-US" w:eastAsia="zh-CN"/>
        </w:rPr>
        <w:t>[91]</w:t>
      </w:r>
      <w:r>
        <w:rPr>
          <w:rFonts w:ascii="Arial" w:eastAsia="宋体" w:hAnsi="Arial" w:cs="Arial"/>
          <w:iCs/>
          <w:color w:val="000000"/>
          <w:lang w:val="en-US" w:eastAsia="zh-CN"/>
        </w:rPr>
        <w:t xml:space="preserve"> </w:t>
      </w:r>
      <w:r w:rsidRPr="00006CA1">
        <w:rPr>
          <w:rFonts w:ascii="Arial" w:eastAsia="宋体" w:hAnsi="Arial" w:cs="Arial"/>
          <w:iCs/>
          <w:color w:val="000000"/>
          <w:lang w:val="en-US" w:eastAsia="zh-CN"/>
        </w:rPr>
        <w:t>R4-2407606</w:t>
      </w:r>
      <w:r w:rsidRPr="00006CA1">
        <w:rPr>
          <w:rFonts w:ascii="Arial" w:eastAsia="宋体" w:hAnsi="Arial" w:cs="Arial"/>
          <w:iCs/>
          <w:color w:val="000000"/>
          <w:lang w:val="en-US" w:eastAsia="zh-CN"/>
        </w:rPr>
        <w:tab/>
        <w:t>Revised WID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r>
        <w:rPr>
          <w:rFonts w:ascii="Arial" w:eastAsia="宋体" w:hAnsi="Arial" w:cs="Arial"/>
          <w:iCs/>
          <w:color w:val="000000"/>
          <w:lang w:val="en-US" w:eastAsia="zh-CN"/>
        </w:rPr>
        <w:t>, Huawei, Hisilicon</w:t>
      </w:r>
    </w:p>
    <w:p w14:paraId="640CC8D6" w14:textId="6CBEEA7A"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[92] </w:t>
      </w:r>
      <w:r w:rsidRPr="00006CA1">
        <w:rPr>
          <w:rFonts w:ascii="Arial" w:eastAsia="宋体" w:hAnsi="Arial" w:cs="Arial"/>
          <w:iCs/>
          <w:color w:val="000000"/>
          <w:lang w:val="en-US" w:eastAsia="zh-CN"/>
        </w:rPr>
        <w:t>R4-2407607</w:t>
      </w:r>
      <w:r w:rsidRPr="00006CA1">
        <w:rPr>
          <w:rFonts w:ascii="Arial" w:eastAsia="宋体" w:hAnsi="Arial" w:cs="Arial"/>
          <w:iCs/>
          <w:color w:val="000000"/>
          <w:lang w:val="en-US" w:eastAsia="zh-CN"/>
        </w:rPr>
        <w:tab/>
        <w:t>Big CR to 38.101-1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r>
        <w:rPr>
          <w:rFonts w:ascii="Arial" w:eastAsia="宋体" w:hAnsi="Arial" w:cs="Arial"/>
          <w:iCs/>
          <w:color w:val="000000"/>
          <w:lang w:val="en-US" w:eastAsia="zh-CN"/>
        </w:rPr>
        <w:t>, Huawei, Hisilicon</w:t>
      </w:r>
    </w:p>
    <w:p w14:paraId="3451C248" w14:textId="7336359D"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[93] </w:t>
      </w:r>
      <w:r w:rsidRPr="00006CA1">
        <w:rPr>
          <w:rFonts w:ascii="Arial" w:eastAsia="宋体" w:hAnsi="Arial" w:cs="Arial"/>
          <w:iCs/>
          <w:color w:val="000000"/>
          <w:lang w:val="en-US" w:eastAsia="zh-CN"/>
        </w:rPr>
        <w:t>R4-2407608</w:t>
      </w:r>
      <w:r w:rsidRPr="00006CA1">
        <w:rPr>
          <w:rFonts w:ascii="Arial" w:eastAsia="宋体" w:hAnsi="Arial" w:cs="Arial"/>
          <w:iCs/>
          <w:color w:val="000000"/>
          <w:lang w:val="en-US" w:eastAsia="zh-CN"/>
        </w:rPr>
        <w:tab/>
        <w:t>Big CR to 38.101-3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r>
        <w:rPr>
          <w:rFonts w:ascii="Arial" w:eastAsia="宋体" w:hAnsi="Arial" w:cs="Arial"/>
          <w:iCs/>
          <w:color w:val="000000"/>
          <w:lang w:val="en-US" w:eastAsia="zh-CN"/>
        </w:rPr>
        <w:t>, Huawei, Hisilicon</w:t>
      </w:r>
    </w:p>
    <w:p w14:paraId="7224D5FD" w14:textId="01B3CC70"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[94] </w:t>
      </w:r>
      <w:r w:rsidRPr="00006CA1">
        <w:rPr>
          <w:rFonts w:ascii="Arial" w:eastAsia="宋体" w:hAnsi="Arial" w:cs="Arial"/>
          <w:iCs/>
          <w:color w:val="000000"/>
          <w:lang w:val="en-US" w:eastAsia="zh-CN"/>
        </w:rPr>
        <w:t>R4-2407609</w:t>
      </w:r>
      <w:r w:rsidRPr="00006CA1">
        <w:rPr>
          <w:rFonts w:ascii="Arial" w:eastAsia="宋体" w:hAnsi="Arial" w:cs="Arial"/>
          <w:iCs/>
          <w:color w:val="000000"/>
          <w:lang w:val="en-US" w:eastAsia="zh-CN"/>
        </w:rPr>
        <w:tab/>
        <w:t>TR 38.894 v0.7.0</w:t>
      </w:r>
      <w:r>
        <w:rPr>
          <w:rFonts w:ascii="Arial" w:eastAsia="宋体" w:hAnsi="Arial" w:cs="Arial"/>
          <w:iCs/>
          <w:color w:val="000000"/>
          <w:lang w:val="en-US" w:eastAsia="zh-CN"/>
        </w:rPr>
        <w:t>, Huawei, Hisilicon</w:t>
      </w:r>
    </w:p>
    <w:p w14:paraId="3DC1BE9C" w14:textId="69B696AA"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[95] </w:t>
      </w:r>
      <w:r w:rsidRPr="00006CA1">
        <w:rPr>
          <w:rFonts w:ascii="Arial" w:eastAsia="宋体" w:hAnsi="Arial" w:cs="Arial"/>
          <w:iCs/>
          <w:color w:val="000000"/>
          <w:lang w:val="en-US" w:eastAsia="zh-CN"/>
        </w:rPr>
        <w:t>R4-2407610</w:t>
      </w:r>
      <w:r w:rsidRPr="00006CA1">
        <w:rPr>
          <w:rFonts w:ascii="Arial" w:eastAsia="宋体" w:hAnsi="Arial" w:cs="Arial"/>
          <w:iCs/>
          <w:color w:val="000000"/>
          <w:lang w:val="en-US" w:eastAsia="zh-CN"/>
        </w:rPr>
        <w:tab/>
        <w:t>Discussion on the remaining issues of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in Rel-18</w:t>
      </w:r>
      <w:r>
        <w:rPr>
          <w:rFonts w:ascii="Arial" w:eastAsia="宋体" w:hAnsi="Arial" w:cs="Arial"/>
          <w:iCs/>
          <w:color w:val="000000"/>
          <w:lang w:val="en-US" w:eastAsia="zh-CN"/>
        </w:rPr>
        <w:t>, Huawei, Hisilicon</w:t>
      </w:r>
    </w:p>
    <w:p w14:paraId="086790BD" w14:textId="028A0B68"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[96] </w:t>
      </w:r>
      <w:r w:rsidRPr="00006CA1">
        <w:rPr>
          <w:rFonts w:ascii="Arial" w:eastAsia="宋体" w:hAnsi="Arial" w:cs="Arial"/>
          <w:iCs/>
          <w:color w:val="000000"/>
          <w:lang w:val="en-US" w:eastAsia="zh-CN"/>
        </w:rPr>
        <w:t>R4-2409192</w:t>
      </w:r>
      <w:r w:rsidRPr="00006CA1">
        <w:rPr>
          <w:rFonts w:ascii="Arial" w:eastAsia="宋体" w:hAnsi="Arial" w:cs="Arial"/>
          <w:iCs/>
          <w:color w:val="000000"/>
          <w:lang w:val="en-US" w:eastAsia="zh-CN"/>
        </w:rPr>
        <w:tab/>
        <w:t>Discussion on Simultaneous Rx/</w:t>
      </w:r>
      <w:proofErr w:type="spellStart"/>
      <w:r w:rsidRPr="00006CA1">
        <w:rPr>
          <w:rFonts w:ascii="Arial" w:eastAsia="宋体" w:hAnsi="Arial" w:cs="Arial"/>
          <w:iCs/>
          <w:color w:val="000000"/>
          <w:lang w:val="en-US" w:eastAsia="zh-CN"/>
        </w:rPr>
        <w:t>Tx</w:t>
      </w:r>
      <w:proofErr w:type="spellEnd"/>
      <w:r>
        <w:rPr>
          <w:rFonts w:ascii="Arial" w:eastAsia="宋体" w:hAnsi="Arial" w:cs="Arial"/>
          <w:iCs/>
          <w:color w:val="000000"/>
          <w:lang w:val="en-US" w:eastAsia="zh-CN"/>
        </w:rPr>
        <w:t>, Nokia</w:t>
      </w:r>
    </w:p>
    <w:p w14:paraId="04E44EA1" w14:textId="5F850572"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[97] </w:t>
      </w:r>
      <w:r w:rsidRPr="00006CA1">
        <w:rPr>
          <w:rFonts w:ascii="Arial" w:eastAsia="宋体" w:hAnsi="Arial" w:cs="Arial"/>
          <w:iCs/>
          <w:color w:val="000000"/>
          <w:lang w:val="en-US" w:eastAsia="zh-CN"/>
        </w:rPr>
        <w:t>R4-2407013</w:t>
      </w:r>
      <w:r w:rsidRPr="00006CA1">
        <w:rPr>
          <w:rFonts w:ascii="Arial" w:eastAsia="宋体" w:hAnsi="Arial" w:cs="Arial"/>
          <w:iCs/>
          <w:color w:val="000000"/>
          <w:lang w:val="en-US" w:eastAsia="zh-CN"/>
        </w:rPr>
        <w:tab/>
        <w:t>CR: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to remedy the de-implementation of CR1907r2</w:t>
      </w:r>
      <w:r>
        <w:rPr>
          <w:rFonts w:ascii="Arial" w:eastAsia="宋体" w:hAnsi="Arial" w:cs="Arial"/>
          <w:iCs/>
          <w:color w:val="000000"/>
          <w:lang w:val="en-US" w:eastAsia="zh-CN"/>
        </w:rPr>
        <w:t>, ETSI MCC</w:t>
      </w:r>
    </w:p>
    <w:p w14:paraId="0D2EC73A" w14:textId="1CBED785"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[98] </w:t>
      </w:r>
      <w:r w:rsidRPr="00006CA1">
        <w:rPr>
          <w:rFonts w:ascii="Arial" w:eastAsia="宋体" w:hAnsi="Arial" w:cs="Arial"/>
          <w:iCs/>
          <w:color w:val="000000"/>
          <w:lang w:val="en-US" w:eastAsia="zh-CN"/>
        </w:rPr>
        <w:t>R4-2410562</w:t>
      </w:r>
      <w:r w:rsidRPr="00006CA1">
        <w:rPr>
          <w:rFonts w:ascii="Arial" w:eastAsia="宋体" w:hAnsi="Arial" w:cs="Arial"/>
          <w:iCs/>
          <w:color w:val="000000"/>
          <w:lang w:val="en-US" w:eastAsia="zh-CN"/>
        </w:rPr>
        <w:tab/>
      </w:r>
      <w:proofErr w:type="spellStart"/>
      <w:r w:rsidRPr="00006CA1">
        <w:rPr>
          <w:rFonts w:ascii="Arial" w:eastAsia="宋体" w:hAnsi="Arial" w:cs="Arial"/>
          <w:iCs/>
          <w:color w:val="000000"/>
          <w:lang w:val="en-US" w:eastAsia="zh-CN"/>
        </w:rPr>
        <w:t>draftCR</w:t>
      </w:r>
      <w:proofErr w:type="spellEnd"/>
      <w:r w:rsidRPr="00006CA1">
        <w:rPr>
          <w:rFonts w:ascii="Arial" w:eastAsia="宋体" w:hAnsi="Arial" w:cs="Arial"/>
          <w:iCs/>
          <w:color w:val="000000"/>
          <w:lang w:val="en-US" w:eastAsia="zh-CN"/>
        </w:rPr>
        <w:t xml:space="preserve"> to 38.101-1: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w:t>
      </w:r>
      <w:proofErr w:type="spellStart"/>
      <w:r w:rsidRPr="00006CA1">
        <w:rPr>
          <w:rFonts w:ascii="Arial" w:eastAsia="宋体" w:hAnsi="Arial" w:cs="Arial"/>
          <w:iCs/>
          <w:color w:val="000000"/>
          <w:lang w:val="en-US" w:eastAsia="zh-CN"/>
        </w:rPr>
        <w:t>requiements</w:t>
      </w:r>
      <w:proofErr w:type="spellEnd"/>
      <w:r>
        <w:rPr>
          <w:rFonts w:ascii="Arial" w:eastAsia="宋体" w:hAnsi="Arial" w:cs="Arial"/>
          <w:iCs/>
          <w:color w:val="000000"/>
          <w:lang w:val="en-US" w:eastAsia="zh-CN"/>
        </w:rPr>
        <w:t>, Huawei, Hisilicon</w:t>
      </w:r>
    </w:p>
    <w:p w14:paraId="772D4B69" w14:textId="605ED90A"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[99] </w:t>
      </w:r>
      <w:r w:rsidRPr="00006CA1">
        <w:rPr>
          <w:rFonts w:ascii="Arial" w:eastAsia="宋体" w:hAnsi="Arial" w:cs="Arial"/>
          <w:iCs/>
          <w:color w:val="000000"/>
          <w:lang w:val="en-US" w:eastAsia="zh-CN"/>
        </w:rPr>
        <w:t>R4-2410704</w:t>
      </w:r>
      <w:r w:rsidRPr="00006CA1">
        <w:rPr>
          <w:rFonts w:ascii="Arial" w:eastAsia="宋体" w:hAnsi="Arial" w:cs="Arial"/>
          <w:iCs/>
          <w:color w:val="000000"/>
          <w:lang w:val="en-US" w:eastAsia="zh-CN"/>
        </w:rPr>
        <w:tab/>
      </w:r>
      <w:proofErr w:type="spellStart"/>
      <w:r w:rsidRPr="00006CA1">
        <w:rPr>
          <w:rFonts w:ascii="Arial" w:eastAsia="宋体" w:hAnsi="Arial" w:cs="Arial"/>
          <w:iCs/>
          <w:color w:val="000000"/>
          <w:lang w:val="en-US" w:eastAsia="zh-CN"/>
        </w:rPr>
        <w:t>draftCR</w:t>
      </w:r>
      <w:proofErr w:type="spellEnd"/>
      <w:r w:rsidRPr="00006CA1">
        <w:rPr>
          <w:rFonts w:ascii="Arial" w:eastAsia="宋体" w:hAnsi="Arial" w:cs="Arial"/>
          <w:iCs/>
          <w:color w:val="000000"/>
          <w:lang w:val="en-US" w:eastAsia="zh-CN"/>
        </w:rPr>
        <w:t xml:space="preserve"> to 38.101-3: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w:t>
      </w:r>
      <w:proofErr w:type="spellStart"/>
      <w:r w:rsidRPr="00006CA1">
        <w:rPr>
          <w:rFonts w:ascii="Arial" w:eastAsia="宋体" w:hAnsi="Arial" w:cs="Arial"/>
          <w:iCs/>
          <w:color w:val="000000"/>
          <w:lang w:val="en-US" w:eastAsia="zh-CN"/>
        </w:rPr>
        <w:t>requiements</w:t>
      </w:r>
      <w:proofErr w:type="spellEnd"/>
      <w:r>
        <w:rPr>
          <w:rFonts w:ascii="Arial" w:eastAsia="宋体" w:hAnsi="Arial" w:cs="Arial"/>
          <w:iCs/>
          <w:color w:val="000000"/>
          <w:lang w:val="en-US" w:eastAsia="zh-CN"/>
        </w:rPr>
        <w:t>, Huawei, Hisilicon</w:t>
      </w:r>
    </w:p>
    <w:p w14:paraId="6DE4C784" w14:textId="708DF711"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[100] </w:t>
      </w:r>
      <w:r w:rsidRPr="00006CA1">
        <w:rPr>
          <w:rFonts w:ascii="Arial" w:eastAsia="宋体" w:hAnsi="Arial" w:cs="Arial"/>
          <w:iCs/>
          <w:color w:val="000000"/>
          <w:lang w:val="en-US" w:eastAsia="zh-CN"/>
        </w:rPr>
        <w:t>R4-2409193</w:t>
      </w:r>
      <w:r w:rsidRPr="00006CA1">
        <w:rPr>
          <w:rFonts w:ascii="Arial" w:eastAsia="宋体" w:hAnsi="Arial" w:cs="Arial"/>
          <w:iCs/>
          <w:color w:val="000000"/>
          <w:lang w:val="en-US" w:eastAsia="zh-CN"/>
        </w:rPr>
        <w:tab/>
        <w:t>CR to 38.101-1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Notes</w:t>
      </w:r>
      <w:r>
        <w:rPr>
          <w:rFonts w:ascii="Arial" w:eastAsia="宋体" w:hAnsi="Arial" w:cs="Arial"/>
          <w:iCs/>
          <w:color w:val="000000"/>
          <w:lang w:val="en-US" w:eastAsia="zh-CN"/>
        </w:rPr>
        <w:t>, Nokia</w:t>
      </w:r>
    </w:p>
    <w:p w14:paraId="568CC1D2" w14:textId="6AD0E073" w:rsid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[101] </w:t>
      </w:r>
      <w:r w:rsidRPr="00006CA1">
        <w:rPr>
          <w:rFonts w:ascii="Arial" w:eastAsia="宋体" w:hAnsi="Arial" w:cs="Arial"/>
          <w:iCs/>
          <w:color w:val="000000"/>
          <w:lang w:val="en-US" w:eastAsia="zh-CN"/>
        </w:rPr>
        <w:t>R4-2407373</w:t>
      </w:r>
      <w:r w:rsidRPr="00006CA1">
        <w:rPr>
          <w:rFonts w:ascii="Arial" w:eastAsia="宋体" w:hAnsi="Arial" w:cs="Arial"/>
          <w:iCs/>
          <w:color w:val="000000"/>
          <w:lang w:val="en-US" w:eastAsia="zh-CN"/>
        </w:rPr>
        <w:tab/>
        <w:t>TP for TR 38.894: CA_n39A-n40A-n41A</w:t>
      </w:r>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p>
    <w:p w14:paraId="58AF33D7" w14:textId="6E6CAC0E" w:rsidR="00006CA1" w:rsidRPr="00006CA1" w:rsidRDefault="00006CA1" w:rsidP="00542138">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[102] </w:t>
      </w:r>
      <w:r w:rsidRPr="00006CA1">
        <w:rPr>
          <w:rFonts w:ascii="Arial" w:eastAsia="宋体" w:hAnsi="Arial" w:cs="Arial"/>
          <w:iCs/>
          <w:color w:val="000000"/>
          <w:lang w:val="en-US" w:eastAsia="zh-CN"/>
        </w:rPr>
        <w:t>R4-2410563</w:t>
      </w:r>
      <w:r w:rsidRPr="00006CA1">
        <w:rPr>
          <w:rFonts w:ascii="Arial" w:eastAsia="宋体" w:hAnsi="Arial" w:cs="Arial"/>
          <w:iCs/>
          <w:color w:val="000000"/>
          <w:lang w:val="en-US" w:eastAsia="zh-CN"/>
        </w:rPr>
        <w:tab/>
        <w:t xml:space="preserve">WF on simultaneous </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-Rx issues</w:t>
      </w:r>
      <w:r>
        <w:rPr>
          <w:rFonts w:ascii="Arial" w:eastAsia="宋体" w:hAnsi="Arial" w:cs="Arial"/>
          <w:iCs/>
          <w:color w:val="000000"/>
          <w:lang w:val="en-US" w:eastAsia="zh-CN"/>
        </w:rPr>
        <w:t>, Huawei, Hisilicon</w:t>
      </w:r>
    </w:p>
    <w:p w14:paraId="41084CEC" w14:textId="77777777" w:rsidR="000138FB" w:rsidRDefault="000138F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A096A" w14:textId="77777777" w:rsidR="00BF55EB" w:rsidRDefault="00BF55EB">
      <w:r>
        <w:separator/>
      </w:r>
    </w:p>
  </w:endnote>
  <w:endnote w:type="continuationSeparator" w:id="0">
    <w:p w14:paraId="5BF2BF1C" w14:textId="77777777" w:rsidR="00BF55EB" w:rsidRDefault="00BF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542138" w:rsidRDefault="00542138">
    <w:pPr>
      <w:pStyle w:val="ab"/>
    </w:pPr>
    <w:r>
      <w:rPr>
        <w:rStyle w:val="ac"/>
      </w:rPr>
      <w:fldChar w:fldCharType="begin"/>
    </w:r>
    <w:r>
      <w:rPr>
        <w:rStyle w:val="ac"/>
      </w:rPr>
      <w:instrText xml:space="preserve"> PAGE </w:instrText>
    </w:r>
    <w:r>
      <w:rPr>
        <w:rStyle w:val="ac"/>
      </w:rPr>
      <w:fldChar w:fldCharType="separate"/>
    </w:r>
    <w:r w:rsidR="00F964FD">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964FD">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3BCD3" w14:textId="77777777" w:rsidR="00BF55EB" w:rsidRDefault="00BF55EB">
      <w:r>
        <w:separator/>
      </w:r>
    </w:p>
  </w:footnote>
  <w:footnote w:type="continuationSeparator" w:id="0">
    <w:p w14:paraId="2602A424" w14:textId="77777777" w:rsidR="00BF55EB" w:rsidRDefault="00BF55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CA1"/>
    <w:rsid w:val="00007BD0"/>
    <w:rsid w:val="00011C3B"/>
    <w:rsid w:val="000138FB"/>
    <w:rsid w:val="000276C5"/>
    <w:rsid w:val="00041538"/>
    <w:rsid w:val="000415B4"/>
    <w:rsid w:val="0004456C"/>
    <w:rsid w:val="00044AE9"/>
    <w:rsid w:val="0005259B"/>
    <w:rsid w:val="00053FEE"/>
    <w:rsid w:val="000554E9"/>
    <w:rsid w:val="00060AE4"/>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4F35"/>
    <w:rsid w:val="000F6C1C"/>
    <w:rsid w:val="00110BAE"/>
    <w:rsid w:val="00116F4B"/>
    <w:rsid w:val="001229F4"/>
    <w:rsid w:val="00132D49"/>
    <w:rsid w:val="00137471"/>
    <w:rsid w:val="00150663"/>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473FE"/>
    <w:rsid w:val="00263881"/>
    <w:rsid w:val="00274AC8"/>
    <w:rsid w:val="0029567C"/>
    <w:rsid w:val="002A0C80"/>
    <w:rsid w:val="002A2286"/>
    <w:rsid w:val="002A3C47"/>
    <w:rsid w:val="002A6F12"/>
    <w:rsid w:val="002C0B82"/>
    <w:rsid w:val="002F1654"/>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66A8"/>
    <w:rsid w:val="00366D63"/>
    <w:rsid w:val="00367401"/>
    <w:rsid w:val="003722EC"/>
    <w:rsid w:val="003743F0"/>
    <w:rsid w:val="00375678"/>
    <w:rsid w:val="0039390A"/>
    <w:rsid w:val="00394AB0"/>
    <w:rsid w:val="0039520E"/>
    <w:rsid w:val="00396252"/>
    <w:rsid w:val="003A4B47"/>
    <w:rsid w:val="003B24AF"/>
    <w:rsid w:val="003B7182"/>
    <w:rsid w:val="003C14C8"/>
    <w:rsid w:val="003C3F15"/>
    <w:rsid w:val="003C4651"/>
    <w:rsid w:val="003D5036"/>
    <w:rsid w:val="003D764D"/>
    <w:rsid w:val="003E3211"/>
    <w:rsid w:val="003E3A1A"/>
    <w:rsid w:val="003F1B9F"/>
    <w:rsid w:val="0040091C"/>
    <w:rsid w:val="004053BF"/>
    <w:rsid w:val="00406D7A"/>
    <w:rsid w:val="004121B8"/>
    <w:rsid w:val="004160A5"/>
    <w:rsid w:val="00422232"/>
    <w:rsid w:val="004258BA"/>
    <w:rsid w:val="004531C9"/>
    <w:rsid w:val="00457D91"/>
    <w:rsid w:val="00460C31"/>
    <w:rsid w:val="0046233D"/>
    <w:rsid w:val="00464E5B"/>
    <w:rsid w:val="0047055A"/>
    <w:rsid w:val="00474450"/>
    <w:rsid w:val="004753A7"/>
    <w:rsid w:val="004873E6"/>
    <w:rsid w:val="00494E21"/>
    <w:rsid w:val="004B15B8"/>
    <w:rsid w:val="004B566C"/>
    <w:rsid w:val="004B7B48"/>
    <w:rsid w:val="004D4AB1"/>
    <w:rsid w:val="004D7153"/>
    <w:rsid w:val="004F218A"/>
    <w:rsid w:val="004F5283"/>
    <w:rsid w:val="004F6A98"/>
    <w:rsid w:val="00500FC1"/>
    <w:rsid w:val="0050334E"/>
    <w:rsid w:val="00505387"/>
    <w:rsid w:val="005054A7"/>
    <w:rsid w:val="00512DF7"/>
    <w:rsid w:val="005141E7"/>
    <w:rsid w:val="00517E63"/>
    <w:rsid w:val="00521BB8"/>
    <w:rsid w:val="00526B0D"/>
    <w:rsid w:val="00534FE2"/>
    <w:rsid w:val="0053725F"/>
    <w:rsid w:val="00541DF8"/>
    <w:rsid w:val="00542138"/>
    <w:rsid w:val="005435CF"/>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5E4EED"/>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D6022"/>
    <w:rsid w:val="007E1D15"/>
    <w:rsid w:val="007E1DEA"/>
    <w:rsid w:val="007E2202"/>
    <w:rsid w:val="007E2FB3"/>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8E783C"/>
    <w:rsid w:val="00900AE8"/>
    <w:rsid w:val="00900DAD"/>
    <w:rsid w:val="00913F65"/>
    <w:rsid w:val="0091408E"/>
    <w:rsid w:val="009378CA"/>
    <w:rsid w:val="00945481"/>
    <w:rsid w:val="0095025E"/>
    <w:rsid w:val="00955C4C"/>
    <w:rsid w:val="00970E2A"/>
    <w:rsid w:val="00995338"/>
    <w:rsid w:val="00996777"/>
    <w:rsid w:val="009A509F"/>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1B04"/>
    <w:rsid w:val="00AA53DB"/>
    <w:rsid w:val="00AB239A"/>
    <w:rsid w:val="00AC39FB"/>
    <w:rsid w:val="00AC6C25"/>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BF55EB"/>
    <w:rsid w:val="00C00281"/>
    <w:rsid w:val="00C05625"/>
    <w:rsid w:val="00C14ED4"/>
    <w:rsid w:val="00C1751E"/>
    <w:rsid w:val="00C17896"/>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906AB"/>
    <w:rsid w:val="00CA1F00"/>
    <w:rsid w:val="00CB6143"/>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5534E"/>
    <w:rsid w:val="00D60BD6"/>
    <w:rsid w:val="00D613A9"/>
    <w:rsid w:val="00D67E61"/>
    <w:rsid w:val="00D70D86"/>
    <w:rsid w:val="00D76BA4"/>
    <w:rsid w:val="00D8021D"/>
    <w:rsid w:val="00D81940"/>
    <w:rsid w:val="00D81F6B"/>
    <w:rsid w:val="00D82D10"/>
    <w:rsid w:val="00D86784"/>
    <w:rsid w:val="00D920E6"/>
    <w:rsid w:val="00DA004C"/>
    <w:rsid w:val="00DC0164"/>
    <w:rsid w:val="00DC3C56"/>
    <w:rsid w:val="00DD3B8F"/>
    <w:rsid w:val="00DD6F92"/>
    <w:rsid w:val="00DE0236"/>
    <w:rsid w:val="00DE0748"/>
    <w:rsid w:val="00DE2A08"/>
    <w:rsid w:val="00DE2B4D"/>
    <w:rsid w:val="00E00E44"/>
    <w:rsid w:val="00E049A8"/>
    <w:rsid w:val="00E06B92"/>
    <w:rsid w:val="00E07A67"/>
    <w:rsid w:val="00E12ECB"/>
    <w:rsid w:val="00E1451F"/>
    <w:rsid w:val="00E15A72"/>
    <w:rsid w:val="00E15E28"/>
    <w:rsid w:val="00E16577"/>
    <w:rsid w:val="00E237CE"/>
    <w:rsid w:val="00E266F7"/>
    <w:rsid w:val="00E26DBE"/>
    <w:rsid w:val="00E336EB"/>
    <w:rsid w:val="00E36051"/>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6445C"/>
    <w:rsid w:val="00F72B10"/>
    <w:rsid w:val="00F74D7B"/>
    <w:rsid w:val="00F77359"/>
    <w:rsid w:val="00F86A73"/>
    <w:rsid w:val="00F91C1E"/>
    <w:rsid w:val="00F92CF0"/>
    <w:rsid w:val="00F964FD"/>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38F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7B36E-4E35-4FCA-94BE-0CDB54ED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2686</Words>
  <Characters>15313</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2024-06-03T02:45:00Z</dcterms:created>
  <dcterms:modified xsi:type="dcterms:W3CDTF">2024-06-07T06:34:00Z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(3)UI7TnOWJS6pzwkrm8oz8rQTZiKgJsNBVNinqPNYLWX2uJxEJ+Oc5sEqzXZnmSw92zqlUSTdt
IWWdxpECLvkBiDBd6SUpniLV2PJJdPpFQbVqQpoivOZJWu1zE3r+jI36Tu2p4rVScWjx4Ln3
PsNSBRrSbfdMDjKcEqMwxowli1g2EtV6aubvsguLJVY2npZh6GuNbN7BSelzRrGDhhMdQm1o
jd14xSEIRjL6D7F9dB</vt:lpwstr>
  </property>
  <property fmtid="{D5CDD505-2E9C-101B-9397-08002B2CF9AE}" pid="11" name="_2015_ms_pID_7253431">
    <vt:lpwstr>2uXLmDbqzVCmitce46nMnNz3J7jJ0rqvnd0vBTtltY05MFbGfMYjRr
Ok+/o3bd8BbZZ32RCOl+U2172mZemXxwaP+Y7t/t2AaZTJA35gVT5fHhqZN71AM76L80uPp2
4XXiEsbptm64cNQAcfJ0pmSRA5h4QpB/5F/qqo9I2kROMBBcM5uK4qe/wF2sBpCIOOsNHUsa
NKnhx/e/TL1ORblaEdgHBXa/0Mjq4ihy6s8S</vt:lpwstr>
  </property>
  <property fmtid="{D5CDD505-2E9C-101B-9397-08002B2CF9AE}" pid="12" name="_2015_ms_pID_7253432">
    <vt:lpwstr>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1717730509</vt:lpwstr>
  </property>
</Properties>
</file>